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C43" w:rsidRPr="00E520D6" w:rsidRDefault="00B87942" w:rsidP="003301B2">
      <w:pPr>
        <w:widowControl w:val="0"/>
        <w:tabs>
          <w:tab w:val="left" w:pos="6663"/>
        </w:tabs>
        <w:autoSpaceDE w:val="0"/>
        <w:autoSpaceDN w:val="0"/>
        <w:adjustRightInd w:val="0"/>
        <w:spacing w:after="0"/>
        <w:rPr>
          <w:rFonts w:ascii="Times New Roman" w:hAnsi="Times New Roman"/>
          <w:bCs/>
          <w:sz w:val="20"/>
          <w:szCs w:val="20"/>
          <w:lang w:val="uk-UA"/>
        </w:rPr>
      </w:pPr>
      <w:r w:rsidRPr="00E520D6">
        <w:rPr>
          <w:rFonts w:ascii="Times New Roman" w:hAnsi="Times New Roman"/>
          <w:bCs/>
          <w:sz w:val="20"/>
          <w:szCs w:val="20"/>
          <w:lang w:val="uk-UA"/>
        </w:rPr>
        <w:t xml:space="preserve">                                                                                               </w:t>
      </w:r>
      <w:r w:rsidR="00E520D6">
        <w:rPr>
          <w:rFonts w:ascii="Times New Roman" w:hAnsi="Times New Roman"/>
          <w:bCs/>
          <w:sz w:val="20"/>
          <w:szCs w:val="20"/>
          <w:lang w:val="uk-UA"/>
        </w:rPr>
        <w:t xml:space="preserve">                                       </w:t>
      </w:r>
      <w:r w:rsidRPr="00E520D6">
        <w:rPr>
          <w:rFonts w:ascii="Times New Roman" w:hAnsi="Times New Roman"/>
          <w:bCs/>
          <w:sz w:val="20"/>
          <w:szCs w:val="20"/>
          <w:lang w:val="uk-UA"/>
        </w:rPr>
        <w:t xml:space="preserve">  </w:t>
      </w:r>
    </w:p>
    <w:tbl>
      <w:tblPr>
        <w:tblW w:w="0" w:type="auto"/>
        <w:tblLayout w:type="fixed"/>
        <w:tblLook w:val="04A0"/>
      </w:tblPr>
      <w:tblGrid>
        <w:gridCol w:w="9889"/>
      </w:tblGrid>
      <w:tr w:rsidR="00924C43" w:rsidTr="00924C43">
        <w:tc>
          <w:tcPr>
            <w:tcW w:w="9889" w:type="dxa"/>
            <w:hideMark/>
          </w:tcPr>
          <w:p w:rsidR="00924C43" w:rsidRPr="00924C43" w:rsidRDefault="00924C43">
            <w:pPr>
              <w:widowControl w:val="0"/>
              <w:autoSpaceDE w:val="0"/>
              <w:spacing w:line="216" w:lineRule="auto"/>
              <w:ind w:left="6237"/>
              <w:jc w:val="both"/>
              <w:rPr>
                <w:rFonts w:ascii="Times New Roman" w:hAnsi="Times New Roman"/>
                <w:bCs/>
                <w:sz w:val="18"/>
                <w:szCs w:val="18"/>
                <w:lang w:eastAsia="zh-CN"/>
              </w:rPr>
            </w:pPr>
            <w:r>
              <w:rPr>
                <w:rFonts w:ascii="Times New Roman" w:hAnsi="Times New Roman"/>
                <w:bCs/>
                <w:sz w:val="18"/>
                <w:szCs w:val="18"/>
                <w:lang w:val="en-US"/>
              </w:rPr>
              <w:t xml:space="preserve">         </w:t>
            </w:r>
            <w:r w:rsidRPr="00924C43">
              <w:rPr>
                <w:rFonts w:ascii="Times New Roman" w:hAnsi="Times New Roman"/>
                <w:bCs/>
                <w:sz w:val="18"/>
                <w:szCs w:val="18"/>
              </w:rPr>
              <w:t>ЗАТВЕРДЖЕНО</w:t>
            </w:r>
          </w:p>
          <w:p w:rsidR="00924C43" w:rsidRPr="00924C43" w:rsidRDefault="00924C43">
            <w:pPr>
              <w:widowControl w:val="0"/>
              <w:autoSpaceDE w:val="0"/>
              <w:spacing w:line="216" w:lineRule="auto"/>
              <w:ind w:left="6237"/>
              <w:jc w:val="both"/>
              <w:rPr>
                <w:rFonts w:ascii="Times New Roman" w:hAnsi="Times New Roman"/>
                <w:bCs/>
                <w:sz w:val="18"/>
                <w:szCs w:val="18"/>
                <w:lang w:eastAsia="zh-CN"/>
              </w:rPr>
            </w:pPr>
            <w:r>
              <w:rPr>
                <w:rFonts w:ascii="Times New Roman" w:hAnsi="Times New Roman"/>
                <w:bCs/>
                <w:sz w:val="18"/>
                <w:szCs w:val="18"/>
                <w:lang w:val="en-US"/>
              </w:rPr>
              <w:t xml:space="preserve">         </w:t>
            </w:r>
            <w:r w:rsidRPr="00924C43">
              <w:rPr>
                <w:rFonts w:ascii="Times New Roman" w:hAnsi="Times New Roman"/>
                <w:bCs/>
                <w:sz w:val="18"/>
                <w:szCs w:val="18"/>
              </w:rPr>
              <w:t xml:space="preserve">Наказ </w:t>
            </w:r>
            <w:r w:rsidRPr="00924C43">
              <w:rPr>
                <w:rFonts w:ascii="Times New Roman" w:hAnsi="Times New Roman"/>
                <w:bCs/>
                <w:sz w:val="18"/>
                <w:szCs w:val="18"/>
                <w:lang w:val="uk-UA"/>
              </w:rPr>
              <w:t>ЗМУ</w:t>
            </w:r>
            <w:r w:rsidRPr="00924C43">
              <w:rPr>
                <w:rFonts w:ascii="Times New Roman" w:hAnsi="Times New Roman"/>
                <w:bCs/>
                <w:sz w:val="18"/>
                <w:szCs w:val="18"/>
              </w:rPr>
              <w:t xml:space="preserve"> ДМС </w:t>
            </w:r>
          </w:p>
        </w:tc>
      </w:tr>
      <w:tr w:rsidR="00924C43" w:rsidTr="00924C43">
        <w:tc>
          <w:tcPr>
            <w:tcW w:w="9889" w:type="dxa"/>
            <w:hideMark/>
          </w:tcPr>
          <w:p w:rsidR="00924C43" w:rsidRPr="00924C43" w:rsidRDefault="00924C43" w:rsidP="00795411">
            <w:pPr>
              <w:widowControl w:val="0"/>
              <w:suppressAutoHyphens/>
              <w:autoSpaceDE w:val="0"/>
              <w:spacing w:line="216" w:lineRule="auto"/>
              <w:ind w:left="6237"/>
              <w:rPr>
                <w:rFonts w:ascii="Times New Roman" w:hAnsi="Times New Roman"/>
                <w:sz w:val="18"/>
                <w:szCs w:val="18"/>
                <w:lang w:eastAsia="zh-CN"/>
              </w:rPr>
            </w:pPr>
            <w:r>
              <w:rPr>
                <w:rFonts w:ascii="Times New Roman" w:hAnsi="Times New Roman"/>
                <w:bCs/>
                <w:sz w:val="18"/>
                <w:szCs w:val="18"/>
                <w:lang w:val="en-US"/>
              </w:rPr>
              <w:t xml:space="preserve">         </w:t>
            </w:r>
            <w:proofErr w:type="spellStart"/>
            <w:r w:rsidRPr="00924C43">
              <w:rPr>
                <w:rFonts w:ascii="Times New Roman" w:hAnsi="Times New Roman"/>
                <w:bCs/>
                <w:sz w:val="18"/>
                <w:szCs w:val="18"/>
              </w:rPr>
              <w:t>від</w:t>
            </w:r>
            <w:proofErr w:type="spellEnd"/>
            <w:r w:rsidRPr="00924C43">
              <w:rPr>
                <w:rFonts w:ascii="Times New Roman" w:hAnsi="Times New Roman"/>
                <w:bCs/>
                <w:sz w:val="18"/>
                <w:szCs w:val="18"/>
              </w:rPr>
              <w:t xml:space="preserve">  </w:t>
            </w:r>
            <w:r w:rsidR="00795411">
              <w:rPr>
                <w:rFonts w:ascii="Times New Roman" w:hAnsi="Times New Roman"/>
                <w:bCs/>
                <w:sz w:val="18"/>
                <w:szCs w:val="18"/>
                <w:lang w:val="uk-UA"/>
              </w:rPr>
              <w:t>07 листопада</w:t>
            </w:r>
            <w:r w:rsidRPr="00924C43">
              <w:rPr>
                <w:rFonts w:ascii="Times New Roman" w:hAnsi="Times New Roman"/>
                <w:bCs/>
                <w:sz w:val="18"/>
                <w:szCs w:val="18"/>
              </w:rPr>
              <w:t xml:space="preserve"> 202</w:t>
            </w:r>
            <w:r w:rsidRPr="00924C43">
              <w:rPr>
                <w:rFonts w:ascii="Times New Roman" w:hAnsi="Times New Roman"/>
                <w:bCs/>
                <w:sz w:val="18"/>
                <w:szCs w:val="18"/>
                <w:lang w:val="uk-UA"/>
              </w:rPr>
              <w:t>5</w:t>
            </w:r>
            <w:r w:rsidRPr="00924C43">
              <w:rPr>
                <w:rFonts w:ascii="Times New Roman" w:hAnsi="Times New Roman"/>
                <w:bCs/>
                <w:sz w:val="18"/>
                <w:szCs w:val="18"/>
              </w:rPr>
              <w:t xml:space="preserve">  № </w:t>
            </w:r>
            <w:r w:rsidR="00795411">
              <w:rPr>
                <w:rFonts w:ascii="Times New Roman" w:hAnsi="Times New Roman"/>
                <w:bCs/>
                <w:sz w:val="18"/>
                <w:szCs w:val="18"/>
                <w:lang w:val="uk-UA"/>
              </w:rPr>
              <w:t>74</w:t>
            </w:r>
          </w:p>
        </w:tc>
      </w:tr>
    </w:tbl>
    <w:p w:rsidR="0016426A" w:rsidRPr="00E520D6" w:rsidRDefault="0016426A" w:rsidP="00E8147E">
      <w:pPr>
        <w:widowControl w:val="0"/>
        <w:autoSpaceDE w:val="0"/>
        <w:autoSpaceDN w:val="0"/>
        <w:adjustRightInd w:val="0"/>
        <w:spacing w:after="0" w:line="240" w:lineRule="auto"/>
        <w:ind w:left="2096" w:right="1800"/>
        <w:jc w:val="center"/>
        <w:rPr>
          <w:rFonts w:ascii="Times New Roman" w:hAnsi="Times New Roman"/>
          <w:b/>
          <w:bCs/>
          <w:spacing w:val="2"/>
          <w:sz w:val="16"/>
          <w:szCs w:val="16"/>
          <w:lang w:val="uk-UA"/>
        </w:rPr>
      </w:pPr>
    </w:p>
    <w:p w:rsidR="00870A05" w:rsidRPr="00E520D6" w:rsidRDefault="00870A05" w:rsidP="00977F4C">
      <w:pPr>
        <w:widowControl w:val="0"/>
        <w:autoSpaceDE w:val="0"/>
        <w:autoSpaceDN w:val="0"/>
        <w:adjustRightInd w:val="0"/>
        <w:spacing w:after="0" w:line="240" w:lineRule="auto"/>
        <w:ind w:left="2096" w:right="1800"/>
        <w:rPr>
          <w:rFonts w:ascii="Times New Roman" w:hAnsi="Times New Roman"/>
          <w:b/>
          <w:bCs/>
          <w:spacing w:val="2"/>
          <w:sz w:val="16"/>
          <w:szCs w:val="16"/>
        </w:rPr>
      </w:pPr>
    </w:p>
    <w:p w:rsidR="00E8147E" w:rsidRPr="00E520D6" w:rsidRDefault="00E8147E" w:rsidP="00E8147E">
      <w:pPr>
        <w:widowControl w:val="0"/>
        <w:autoSpaceDE w:val="0"/>
        <w:autoSpaceDN w:val="0"/>
        <w:adjustRightInd w:val="0"/>
        <w:spacing w:after="0" w:line="240" w:lineRule="auto"/>
        <w:ind w:left="2096" w:right="1800"/>
        <w:jc w:val="center"/>
        <w:rPr>
          <w:rFonts w:ascii="Times New Roman" w:hAnsi="Times New Roman"/>
          <w:b/>
          <w:bCs/>
          <w:spacing w:val="2"/>
          <w:w w:val="99"/>
          <w:sz w:val="16"/>
          <w:szCs w:val="16"/>
          <w:lang w:val="uk-UA"/>
        </w:rPr>
      </w:pPr>
      <w:r w:rsidRPr="00E520D6">
        <w:rPr>
          <w:rFonts w:ascii="Times New Roman" w:hAnsi="Times New Roman"/>
          <w:b/>
          <w:bCs/>
          <w:spacing w:val="2"/>
          <w:sz w:val="16"/>
          <w:szCs w:val="16"/>
          <w:lang w:val="uk-UA"/>
        </w:rPr>
        <w:t>ІН</w:t>
      </w:r>
      <w:r w:rsidRPr="00E520D6">
        <w:rPr>
          <w:rFonts w:ascii="Times New Roman" w:hAnsi="Times New Roman"/>
          <w:b/>
          <w:bCs/>
          <w:spacing w:val="-4"/>
          <w:sz w:val="16"/>
          <w:szCs w:val="16"/>
          <w:lang w:val="uk-UA"/>
        </w:rPr>
        <w:t>Ф</w:t>
      </w:r>
      <w:r w:rsidRPr="00E520D6">
        <w:rPr>
          <w:rFonts w:ascii="Times New Roman" w:hAnsi="Times New Roman"/>
          <w:b/>
          <w:bCs/>
          <w:spacing w:val="4"/>
          <w:sz w:val="16"/>
          <w:szCs w:val="16"/>
          <w:lang w:val="uk-UA"/>
        </w:rPr>
        <w:t>О</w:t>
      </w:r>
      <w:r w:rsidRPr="00E520D6">
        <w:rPr>
          <w:rFonts w:ascii="Times New Roman" w:hAnsi="Times New Roman"/>
          <w:b/>
          <w:bCs/>
          <w:spacing w:val="-1"/>
          <w:sz w:val="16"/>
          <w:szCs w:val="16"/>
          <w:lang w:val="uk-UA"/>
        </w:rPr>
        <w:t>РМ</w:t>
      </w:r>
      <w:r w:rsidRPr="00E520D6">
        <w:rPr>
          <w:rFonts w:ascii="Times New Roman" w:hAnsi="Times New Roman"/>
          <w:b/>
          <w:bCs/>
          <w:spacing w:val="2"/>
          <w:sz w:val="16"/>
          <w:szCs w:val="16"/>
          <w:lang w:val="uk-UA"/>
        </w:rPr>
        <w:t>А</w:t>
      </w:r>
      <w:r w:rsidRPr="00E520D6">
        <w:rPr>
          <w:rFonts w:ascii="Times New Roman" w:hAnsi="Times New Roman"/>
          <w:b/>
          <w:bCs/>
          <w:spacing w:val="4"/>
          <w:sz w:val="16"/>
          <w:szCs w:val="16"/>
          <w:lang w:val="uk-UA"/>
        </w:rPr>
        <w:t>Ц</w:t>
      </w:r>
      <w:r w:rsidRPr="00E520D6">
        <w:rPr>
          <w:rFonts w:ascii="Times New Roman" w:hAnsi="Times New Roman"/>
          <w:b/>
          <w:bCs/>
          <w:spacing w:val="2"/>
          <w:sz w:val="16"/>
          <w:szCs w:val="16"/>
          <w:lang w:val="uk-UA"/>
        </w:rPr>
        <w:t>І</w:t>
      </w:r>
      <w:r w:rsidRPr="00E520D6">
        <w:rPr>
          <w:rFonts w:ascii="Times New Roman" w:hAnsi="Times New Roman"/>
          <w:b/>
          <w:bCs/>
          <w:spacing w:val="-2"/>
          <w:sz w:val="16"/>
          <w:szCs w:val="16"/>
          <w:lang w:val="uk-UA"/>
        </w:rPr>
        <w:t>Й</w:t>
      </w:r>
      <w:r w:rsidRPr="00E520D6">
        <w:rPr>
          <w:rFonts w:ascii="Times New Roman" w:hAnsi="Times New Roman"/>
          <w:b/>
          <w:bCs/>
          <w:spacing w:val="2"/>
          <w:sz w:val="16"/>
          <w:szCs w:val="16"/>
          <w:lang w:val="uk-UA"/>
        </w:rPr>
        <w:t>Н</w:t>
      </w:r>
      <w:r w:rsidRPr="00E520D6">
        <w:rPr>
          <w:rFonts w:ascii="Times New Roman" w:hAnsi="Times New Roman"/>
          <w:b/>
          <w:bCs/>
          <w:sz w:val="16"/>
          <w:szCs w:val="16"/>
          <w:lang w:val="uk-UA"/>
        </w:rPr>
        <w:t>А</w:t>
      </w:r>
      <w:r w:rsidRPr="00E520D6">
        <w:rPr>
          <w:rFonts w:ascii="Times New Roman" w:hAnsi="Times New Roman"/>
          <w:b/>
          <w:bCs/>
          <w:spacing w:val="-16"/>
          <w:sz w:val="16"/>
          <w:szCs w:val="16"/>
          <w:lang w:val="uk-UA"/>
        </w:rPr>
        <w:t xml:space="preserve"> </w:t>
      </w:r>
      <w:r w:rsidRPr="00E520D6">
        <w:rPr>
          <w:rFonts w:ascii="Times New Roman" w:hAnsi="Times New Roman"/>
          <w:b/>
          <w:bCs/>
          <w:spacing w:val="-1"/>
          <w:sz w:val="16"/>
          <w:szCs w:val="16"/>
          <w:lang w:val="uk-UA"/>
        </w:rPr>
        <w:t>К</w:t>
      </w:r>
      <w:r w:rsidRPr="00E520D6">
        <w:rPr>
          <w:rFonts w:ascii="Times New Roman" w:hAnsi="Times New Roman"/>
          <w:b/>
          <w:bCs/>
          <w:spacing w:val="2"/>
          <w:sz w:val="16"/>
          <w:szCs w:val="16"/>
          <w:lang w:val="uk-UA"/>
        </w:rPr>
        <w:t>А</w:t>
      </w:r>
      <w:r w:rsidRPr="00E520D6">
        <w:rPr>
          <w:rFonts w:ascii="Times New Roman" w:hAnsi="Times New Roman"/>
          <w:b/>
          <w:bCs/>
          <w:spacing w:val="-1"/>
          <w:sz w:val="16"/>
          <w:szCs w:val="16"/>
          <w:lang w:val="uk-UA"/>
        </w:rPr>
        <w:t>Р</w:t>
      </w:r>
      <w:r w:rsidRPr="00E520D6">
        <w:rPr>
          <w:rFonts w:ascii="Times New Roman" w:hAnsi="Times New Roman"/>
          <w:b/>
          <w:bCs/>
          <w:spacing w:val="2"/>
          <w:sz w:val="16"/>
          <w:szCs w:val="16"/>
          <w:lang w:val="uk-UA"/>
        </w:rPr>
        <w:t>Т</w:t>
      </w:r>
      <w:r w:rsidRPr="00E520D6">
        <w:rPr>
          <w:rFonts w:ascii="Times New Roman" w:hAnsi="Times New Roman"/>
          <w:b/>
          <w:bCs/>
          <w:spacing w:val="-2"/>
          <w:sz w:val="16"/>
          <w:szCs w:val="16"/>
          <w:lang w:val="uk-UA"/>
        </w:rPr>
        <w:t>К</w:t>
      </w:r>
      <w:r w:rsidRPr="00E520D6">
        <w:rPr>
          <w:rFonts w:ascii="Times New Roman" w:hAnsi="Times New Roman"/>
          <w:b/>
          <w:bCs/>
          <w:sz w:val="16"/>
          <w:szCs w:val="16"/>
          <w:lang w:val="uk-UA"/>
        </w:rPr>
        <w:t>А</w:t>
      </w:r>
      <w:r w:rsidRPr="00E520D6">
        <w:rPr>
          <w:rFonts w:ascii="Times New Roman" w:hAnsi="Times New Roman"/>
          <w:b/>
          <w:bCs/>
          <w:spacing w:val="-3"/>
          <w:sz w:val="16"/>
          <w:szCs w:val="16"/>
          <w:lang w:val="uk-UA"/>
        </w:rPr>
        <w:t xml:space="preserve"> </w:t>
      </w:r>
      <w:r w:rsidRPr="00E520D6">
        <w:rPr>
          <w:rFonts w:ascii="Times New Roman" w:hAnsi="Times New Roman"/>
          <w:b/>
          <w:bCs/>
          <w:spacing w:val="2"/>
          <w:sz w:val="16"/>
          <w:szCs w:val="16"/>
          <w:lang w:val="uk-UA"/>
        </w:rPr>
        <w:t>АД</w:t>
      </w:r>
      <w:r w:rsidRPr="00E520D6">
        <w:rPr>
          <w:rFonts w:ascii="Times New Roman" w:hAnsi="Times New Roman"/>
          <w:b/>
          <w:bCs/>
          <w:spacing w:val="-2"/>
          <w:sz w:val="16"/>
          <w:szCs w:val="16"/>
          <w:lang w:val="uk-UA"/>
        </w:rPr>
        <w:t>М</w:t>
      </w:r>
      <w:r w:rsidRPr="00E520D6">
        <w:rPr>
          <w:rFonts w:ascii="Times New Roman" w:hAnsi="Times New Roman"/>
          <w:b/>
          <w:bCs/>
          <w:spacing w:val="2"/>
          <w:sz w:val="16"/>
          <w:szCs w:val="16"/>
          <w:lang w:val="uk-UA"/>
        </w:rPr>
        <w:t>ІНІСТ</w:t>
      </w:r>
      <w:r w:rsidRPr="00E520D6">
        <w:rPr>
          <w:rFonts w:ascii="Times New Roman" w:hAnsi="Times New Roman"/>
          <w:b/>
          <w:bCs/>
          <w:spacing w:val="-1"/>
          <w:sz w:val="16"/>
          <w:szCs w:val="16"/>
          <w:lang w:val="uk-UA"/>
        </w:rPr>
        <w:t>Р</w:t>
      </w:r>
      <w:r w:rsidRPr="00E520D6">
        <w:rPr>
          <w:rFonts w:ascii="Times New Roman" w:hAnsi="Times New Roman"/>
          <w:b/>
          <w:bCs/>
          <w:spacing w:val="2"/>
          <w:sz w:val="16"/>
          <w:szCs w:val="16"/>
          <w:lang w:val="uk-UA"/>
        </w:rPr>
        <w:t>АТИ</w:t>
      </w:r>
      <w:r w:rsidRPr="00E520D6">
        <w:rPr>
          <w:rFonts w:ascii="Times New Roman" w:hAnsi="Times New Roman"/>
          <w:b/>
          <w:bCs/>
          <w:spacing w:val="-2"/>
          <w:sz w:val="16"/>
          <w:szCs w:val="16"/>
          <w:lang w:val="uk-UA"/>
        </w:rPr>
        <w:t>В</w:t>
      </w:r>
      <w:r w:rsidRPr="00E520D6">
        <w:rPr>
          <w:rFonts w:ascii="Times New Roman" w:hAnsi="Times New Roman"/>
          <w:b/>
          <w:bCs/>
          <w:spacing w:val="2"/>
          <w:sz w:val="16"/>
          <w:szCs w:val="16"/>
          <w:lang w:val="uk-UA"/>
        </w:rPr>
        <w:t>НОЇ ПОСЛУГИ</w:t>
      </w:r>
      <w:r w:rsidRPr="00E520D6">
        <w:rPr>
          <w:rFonts w:ascii="Times New Roman" w:hAnsi="Times New Roman"/>
          <w:b/>
          <w:bCs/>
          <w:spacing w:val="2"/>
          <w:w w:val="99"/>
          <w:sz w:val="16"/>
          <w:szCs w:val="16"/>
          <w:lang w:val="uk-UA"/>
        </w:rPr>
        <w:t xml:space="preserve"> </w:t>
      </w:r>
    </w:p>
    <w:p w:rsidR="00B72104" w:rsidRPr="00E520D6" w:rsidRDefault="00B72104" w:rsidP="00E8147E">
      <w:pPr>
        <w:widowControl w:val="0"/>
        <w:autoSpaceDE w:val="0"/>
        <w:autoSpaceDN w:val="0"/>
        <w:adjustRightInd w:val="0"/>
        <w:spacing w:after="0" w:line="240" w:lineRule="auto"/>
        <w:ind w:left="2096" w:right="1800"/>
        <w:jc w:val="center"/>
        <w:rPr>
          <w:rFonts w:ascii="Times New Roman" w:hAnsi="Times New Roman"/>
          <w:b/>
          <w:bCs/>
          <w:spacing w:val="2"/>
          <w:w w:val="99"/>
          <w:sz w:val="16"/>
          <w:szCs w:val="16"/>
          <w:lang w:val="uk-UA"/>
        </w:rPr>
      </w:pPr>
    </w:p>
    <w:p w:rsidR="00E8147E" w:rsidRPr="00E520D6" w:rsidRDefault="006F7663" w:rsidP="00B87942">
      <w:pPr>
        <w:widowControl w:val="0"/>
        <w:autoSpaceDE w:val="0"/>
        <w:autoSpaceDN w:val="0"/>
        <w:adjustRightInd w:val="0"/>
        <w:spacing w:after="0" w:line="240" w:lineRule="auto"/>
        <w:ind w:left="851" w:right="1133"/>
        <w:jc w:val="center"/>
        <w:rPr>
          <w:rFonts w:ascii="Times New Roman" w:hAnsi="Times New Roman"/>
          <w:b/>
          <w:bCs/>
          <w:spacing w:val="2"/>
          <w:sz w:val="16"/>
          <w:szCs w:val="16"/>
          <w:lang w:val="uk-UA"/>
        </w:rPr>
      </w:pPr>
      <w:r w:rsidRPr="00E520D6">
        <w:rPr>
          <w:rFonts w:ascii="Times New Roman" w:hAnsi="Times New Roman"/>
          <w:b/>
          <w:bCs/>
          <w:spacing w:val="2"/>
          <w:sz w:val="16"/>
          <w:szCs w:val="16"/>
          <w:u w:val="single"/>
          <w:lang w:val="uk-UA"/>
        </w:rPr>
        <w:t>В</w:t>
      </w:r>
      <w:r w:rsidR="00E619E2" w:rsidRPr="00E520D6">
        <w:rPr>
          <w:rFonts w:ascii="Times New Roman" w:hAnsi="Times New Roman"/>
          <w:b/>
          <w:bCs/>
          <w:spacing w:val="2"/>
          <w:sz w:val="16"/>
          <w:szCs w:val="16"/>
          <w:u w:val="single"/>
          <w:lang w:val="uk-UA"/>
        </w:rPr>
        <w:t>КЛЕЮВАННЯ ДО ПАСПОРТА ГРОМАДЯНИНА УКРАЇНИ</w:t>
      </w:r>
      <w:r w:rsidR="00DC58CD" w:rsidRPr="00E520D6">
        <w:rPr>
          <w:rFonts w:ascii="Times New Roman" w:hAnsi="Times New Roman"/>
          <w:b/>
          <w:bCs/>
          <w:spacing w:val="2"/>
          <w:sz w:val="16"/>
          <w:szCs w:val="16"/>
          <w:u w:val="single"/>
          <w:lang w:val="uk-UA"/>
        </w:rPr>
        <w:t xml:space="preserve"> (зразка 1994 року) </w:t>
      </w:r>
      <w:r w:rsidR="00E619E2" w:rsidRPr="00E520D6">
        <w:rPr>
          <w:rFonts w:ascii="Times New Roman" w:hAnsi="Times New Roman"/>
          <w:b/>
          <w:bCs/>
          <w:spacing w:val="2"/>
          <w:sz w:val="16"/>
          <w:szCs w:val="16"/>
          <w:u w:val="single"/>
          <w:lang w:val="uk-UA"/>
        </w:rPr>
        <w:t xml:space="preserve"> ФОТОКАРТКИ ПРИ ДОСЯГНЕННІ 25- І 45-РІЧНОГО ВІКУ</w:t>
      </w:r>
      <w:r w:rsidR="00540F2F" w:rsidRPr="00E520D6">
        <w:rPr>
          <w:rFonts w:ascii="Times New Roman" w:hAnsi="Times New Roman"/>
          <w:b/>
          <w:bCs/>
          <w:spacing w:val="2"/>
          <w:sz w:val="16"/>
          <w:szCs w:val="16"/>
          <w:u w:val="single"/>
          <w:lang w:val="uk-UA"/>
        </w:rPr>
        <w:t xml:space="preserve"> </w:t>
      </w:r>
      <w:r w:rsidR="00540F2F" w:rsidRPr="00E520D6">
        <w:rPr>
          <w:rFonts w:ascii="Times New Roman" w:hAnsi="Times New Roman"/>
          <w:b/>
          <w:bCs/>
          <w:spacing w:val="2"/>
          <w:sz w:val="16"/>
          <w:szCs w:val="16"/>
          <w:lang w:val="uk-UA"/>
        </w:rPr>
        <w:t xml:space="preserve">(у разі спливу </w:t>
      </w:r>
      <w:proofErr w:type="spellStart"/>
      <w:r w:rsidR="00540F2F" w:rsidRPr="00E520D6">
        <w:rPr>
          <w:rFonts w:ascii="Times New Roman" w:hAnsi="Times New Roman"/>
          <w:b/>
          <w:bCs/>
          <w:spacing w:val="2"/>
          <w:sz w:val="16"/>
          <w:szCs w:val="16"/>
          <w:lang w:val="uk-UA"/>
        </w:rPr>
        <w:t>тридцятиденного</w:t>
      </w:r>
      <w:proofErr w:type="spellEnd"/>
      <w:r w:rsidR="00540F2F" w:rsidRPr="00E520D6">
        <w:rPr>
          <w:rFonts w:ascii="Times New Roman" w:hAnsi="Times New Roman"/>
          <w:b/>
          <w:bCs/>
          <w:spacing w:val="2"/>
          <w:sz w:val="16"/>
          <w:szCs w:val="16"/>
          <w:lang w:val="uk-UA"/>
        </w:rPr>
        <w:t xml:space="preserve"> строку </w:t>
      </w:r>
      <w:r w:rsidR="00324474" w:rsidRPr="00E520D6">
        <w:rPr>
          <w:rFonts w:ascii="Times New Roman" w:hAnsi="Times New Roman"/>
          <w:b/>
          <w:bCs/>
          <w:spacing w:val="2"/>
          <w:sz w:val="16"/>
          <w:szCs w:val="16"/>
          <w:lang w:val="uk-UA"/>
        </w:rPr>
        <w:t>на звернення для</w:t>
      </w:r>
      <w:r w:rsidR="00540F2F" w:rsidRPr="00E520D6">
        <w:rPr>
          <w:rFonts w:ascii="Times New Roman" w:hAnsi="Times New Roman"/>
          <w:b/>
          <w:bCs/>
          <w:spacing w:val="2"/>
          <w:sz w:val="16"/>
          <w:szCs w:val="16"/>
          <w:lang w:val="uk-UA"/>
        </w:rPr>
        <w:t xml:space="preserve"> вклеювання фотокартки)</w:t>
      </w:r>
    </w:p>
    <w:p w:rsidR="00E8147E" w:rsidRPr="00E520D6" w:rsidRDefault="00E8147E" w:rsidP="00E8147E">
      <w:pPr>
        <w:spacing w:after="0" w:line="240" w:lineRule="auto"/>
        <w:jc w:val="center"/>
        <w:rPr>
          <w:rFonts w:ascii="Times New Roman" w:hAnsi="Times New Roman"/>
          <w:b/>
          <w:sz w:val="16"/>
          <w:szCs w:val="16"/>
          <w:lang w:val="uk-UA"/>
        </w:rPr>
      </w:pPr>
    </w:p>
    <w:p w:rsidR="00B87942" w:rsidRPr="00E520D6" w:rsidRDefault="00B87942" w:rsidP="00B87942">
      <w:pPr>
        <w:spacing w:after="0"/>
        <w:jc w:val="center"/>
        <w:rPr>
          <w:rFonts w:ascii="Times New Roman" w:hAnsi="Times New Roman"/>
          <w:b/>
          <w:sz w:val="16"/>
          <w:szCs w:val="16"/>
          <w:u w:val="single"/>
          <w:lang w:val="uk-UA"/>
        </w:rPr>
      </w:pPr>
      <w:proofErr w:type="spellStart"/>
      <w:r w:rsidRPr="00E520D6">
        <w:rPr>
          <w:rFonts w:ascii="Times New Roman" w:hAnsi="Times New Roman"/>
          <w:b/>
          <w:sz w:val="16"/>
          <w:szCs w:val="16"/>
          <w:u w:val="single"/>
          <w:lang w:val="uk-UA"/>
        </w:rPr>
        <w:t>Старосамбірський</w:t>
      </w:r>
      <w:proofErr w:type="spellEnd"/>
      <w:r w:rsidRPr="00E520D6">
        <w:rPr>
          <w:rFonts w:ascii="Times New Roman" w:hAnsi="Times New Roman"/>
          <w:b/>
          <w:sz w:val="16"/>
          <w:szCs w:val="16"/>
          <w:u w:val="single"/>
          <w:lang w:val="uk-UA"/>
        </w:rPr>
        <w:t xml:space="preserve"> відділ </w:t>
      </w:r>
      <w:r w:rsidR="006800C2">
        <w:rPr>
          <w:rFonts w:ascii="Times New Roman" w:hAnsi="Times New Roman"/>
          <w:b/>
          <w:sz w:val="16"/>
          <w:szCs w:val="16"/>
          <w:u w:val="single"/>
          <w:lang w:val="uk-UA"/>
        </w:rPr>
        <w:t>ЗМУ ДМС</w:t>
      </w:r>
    </w:p>
    <w:p w:rsidR="00E8147E" w:rsidRPr="00E520D6" w:rsidRDefault="00B87942" w:rsidP="00B87942">
      <w:pPr>
        <w:spacing w:after="0"/>
        <w:jc w:val="center"/>
        <w:rPr>
          <w:rFonts w:ascii="Times New Roman" w:hAnsi="Times New Roman"/>
          <w:b/>
          <w:sz w:val="16"/>
          <w:szCs w:val="16"/>
          <w:u w:val="single"/>
          <w:lang w:val="uk-UA"/>
        </w:rPr>
      </w:pPr>
      <w:r w:rsidRPr="00E520D6">
        <w:rPr>
          <w:rFonts w:ascii="Times New Roman" w:hAnsi="Times New Roman"/>
          <w:sz w:val="16"/>
          <w:szCs w:val="16"/>
          <w:lang w:val="uk-UA"/>
        </w:rPr>
        <w:t xml:space="preserve"> </w:t>
      </w:r>
      <w:r w:rsidR="00E8147E" w:rsidRPr="00E520D6">
        <w:rPr>
          <w:rFonts w:ascii="Times New Roman" w:hAnsi="Times New Roman"/>
          <w:sz w:val="16"/>
          <w:szCs w:val="16"/>
          <w:lang w:val="uk-UA"/>
        </w:rPr>
        <w:t>(найменування суб’єкта надання адміністративної послуги)</w:t>
      </w:r>
    </w:p>
    <w:tbl>
      <w:tblPr>
        <w:tblW w:w="953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8"/>
        <w:gridCol w:w="2694"/>
        <w:gridCol w:w="283"/>
        <w:gridCol w:w="6095"/>
      </w:tblGrid>
      <w:tr w:rsidR="006F0845" w:rsidRPr="00E520D6" w:rsidTr="00B87942">
        <w:tc>
          <w:tcPr>
            <w:tcW w:w="9530" w:type="dxa"/>
            <w:gridSpan w:val="4"/>
            <w:tcBorders>
              <w:top w:val="single" w:sz="4" w:space="0" w:color="auto"/>
              <w:left w:val="single" w:sz="4" w:space="0" w:color="auto"/>
              <w:bottom w:val="single" w:sz="4" w:space="0" w:color="auto"/>
              <w:right w:val="single" w:sz="4" w:space="0" w:color="auto"/>
            </w:tcBorders>
          </w:tcPr>
          <w:p w:rsidR="006F0845" w:rsidRPr="00E520D6" w:rsidRDefault="006F0845" w:rsidP="00870A05">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Інформація про суб’єкта надання адміністративної послуги</w:t>
            </w:r>
          </w:p>
        </w:tc>
      </w:tr>
      <w:tr w:rsidR="006F0845" w:rsidRPr="00E520D6" w:rsidTr="00B87942">
        <w:tc>
          <w:tcPr>
            <w:tcW w:w="3435" w:type="dxa"/>
            <w:gridSpan w:val="3"/>
            <w:tcBorders>
              <w:right w:val="single" w:sz="4" w:space="0" w:color="auto"/>
            </w:tcBorders>
          </w:tcPr>
          <w:p w:rsidR="006F0845" w:rsidRPr="00E520D6" w:rsidRDefault="000212A6" w:rsidP="00D265A8">
            <w:pPr>
              <w:spacing w:after="0" w:line="240" w:lineRule="auto"/>
              <w:jc w:val="both"/>
              <w:rPr>
                <w:rFonts w:ascii="Times New Roman" w:hAnsi="Times New Roman"/>
                <w:sz w:val="16"/>
                <w:szCs w:val="16"/>
                <w:lang w:val="uk-UA"/>
              </w:rPr>
            </w:pPr>
            <w:r w:rsidRPr="00E520D6">
              <w:rPr>
                <w:rFonts w:ascii="Times New Roman" w:hAnsi="Times New Roman"/>
                <w:sz w:val="16"/>
                <w:szCs w:val="16"/>
                <w:lang w:val="uk-UA"/>
              </w:rPr>
              <w:t>Найменування органу, в якому здійснюється обслуговування суб’єкта звернення: територіальн</w:t>
            </w:r>
            <w:r w:rsidR="00D265A8" w:rsidRPr="00E520D6">
              <w:rPr>
                <w:rFonts w:ascii="Times New Roman" w:hAnsi="Times New Roman"/>
                <w:sz w:val="16"/>
                <w:szCs w:val="16"/>
                <w:lang w:val="uk-UA"/>
              </w:rPr>
              <w:t>ого</w:t>
            </w:r>
            <w:r w:rsidRPr="00E520D6">
              <w:rPr>
                <w:rFonts w:ascii="Times New Roman" w:hAnsi="Times New Roman"/>
                <w:sz w:val="16"/>
                <w:szCs w:val="16"/>
                <w:lang w:val="uk-UA"/>
              </w:rPr>
              <w:t xml:space="preserve"> підрозділ</w:t>
            </w:r>
            <w:r w:rsidR="00D265A8" w:rsidRPr="00E520D6">
              <w:rPr>
                <w:rFonts w:ascii="Times New Roman" w:hAnsi="Times New Roman"/>
                <w:sz w:val="16"/>
                <w:szCs w:val="16"/>
                <w:lang w:val="uk-UA"/>
              </w:rPr>
              <w:t>у</w:t>
            </w:r>
            <w:r w:rsidR="00ED28BE" w:rsidRPr="00E520D6">
              <w:rPr>
                <w:rFonts w:ascii="Times New Roman" w:hAnsi="Times New Roman"/>
                <w:sz w:val="16"/>
                <w:szCs w:val="16"/>
                <w:lang w:val="uk-UA"/>
              </w:rPr>
              <w:t xml:space="preserve"> </w:t>
            </w:r>
            <w:r w:rsidRPr="00E520D6">
              <w:rPr>
                <w:rFonts w:ascii="Times New Roman" w:hAnsi="Times New Roman"/>
                <w:sz w:val="16"/>
                <w:szCs w:val="16"/>
                <w:lang w:val="uk-UA"/>
              </w:rPr>
              <w:t>ДМС</w:t>
            </w:r>
            <w:r w:rsidR="00BE47A1" w:rsidRPr="00E520D6">
              <w:rPr>
                <w:rFonts w:ascii="Times New Roman" w:hAnsi="Times New Roman"/>
                <w:sz w:val="16"/>
                <w:szCs w:val="16"/>
                <w:lang w:val="uk-UA"/>
              </w:rPr>
              <w:t>.</w:t>
            </w:r>
          </w:p>
        </w:tc>
        <w:tc>
          <w:tcPr>
            <w:tcW w:w="6095" w:type="dxa"/>
            <w:tcBorders>
              <w:left w:val="single" w:sz="4" w:space="0" w:color="auto"/>
            </w:tcBorders>
            <w:vAlign w:val="center"/>
          </w:tcPr>
          <w:p w:rsidR="006800C2" w:rsidRPr="00795411" w:rsidRDefault="006800C2" w:rsidP="00031F6E">
            <w:pPr>
              <w:rPr>
                <w:sz w:val="16"/>
                <w:szCs w:val="16"/>
              </w:rPr>
            </w:pPr>
          </w:p>
          <w:p w:rsidR="00031F6E" w:rsidRPr="00DB2B4A" w:rsidRDefault="006800C2" w:rsidP="00031F6E">
            <w:pPr>
              <w:pStyle w:val="ad"/>
              <w:numPr>
                <w:ilvl w:val="0"/>
                <w:numId w:val="4"/>
              </w:numPr>
              <w:rPr>
                <w:sz w:val="16"/>
                <w:szCs w:val="16"/>
              </w:rPr>
            </w:pPr>
            <w:r>
              <w:rPr>
                <w:sz w:val="16"/>
                <w:szCs w:val="16"/>
              </w:rPr>
              <w:t xml:space="preserve"> </w:t>
            </w:r>
            <w:proofErr w:type="spellStart"/>
            <w:r w:rsidR="00031F6E" w:rsidRPr="00DB2B4A">
              <w:rPr>
                <w:sz w:val="16"/>
                <w:szCs w:val="16"/>
              </w:rPr>
              <w:t>Старосамбірський</w:t>
            </w:r>
            <w:proofErr w:type="spellEnd"/>
            <w:r w:rsidR="00031F6E" w:rsidRPr="00DB2B4A">
              <w:rPr>
                <w:sz w:val="16"/>
                <w:szCs w:val="16"/>
              </w:rPr>
              <w:t xml:space="preserve"> відділ  ЗМУ ДМС</w:t>
            </w:r>
          </w:p>
          <w:p w:rsidR="00031F6E" w:rsidRPr="00795411" w:rsidRDefault="00031F6E" w:rsidP="00031F6E">
            <w:pPr>
              <w:pStyle w:val="ad"/>
              <w:numPr>
                <w:ilvl w:val="0"/>
                <w:numId w:val="4"/>
              </w:numPr>
              <w:rPr>
                <w:sz w:val="16"/>
                <w:szCs w:val="16"/>
                <w:lang w:eastAsia="uk-UA"/>
              </w:rPr>
            </w:pPr>
            <w:r w:rsidRPr="00795411">
              <w:rPr>
                <w:sz w:val="16"/>
                <w:szCs w:val="16"/>
                <w:lang w:eastAsia="uk-UA"/>
              </w:rPr>
              <w:t xml:space="preserve">Центр надання адміністративних послуг виконавчого комітету  </w:t>
            </w:r>
            <w:proofErr w:type="spellStart"/>
            <w:r w:rsidRPr="00795411">
              <w:rPr>
                <w:sz w:val="16"/>
                <w:szCs w:val="16"/>
                <w:lang w:eastAsia="uk-UA"/>
              </w:rPr>
              <w:t>Добромильської</w:t>
            </w:r>
            <w:proofErr w:type="spellEnd"/>
            <w:r w:rsidRPr="00795411">
              <w:rPr>
                <w:sz w:val="16"/>
                <w:szCs w:val="16"/>
                <w:lang w:eastAsia="uk-UA"/>
              </w:rPr>
              <w:t xml:space="preserve"> міської ради</w:t>
            </w:r>
          </w:p>
          <w:p w:rsidR="006800C2" w:rsidRDefault="006800C2" w:rsidP="006800C2">
            <w:pPr>
              <w:jc w:val="center"/>
              <w:rPr>
                <w:sz w:val="16"/>
                <w:szCs w:val="16"/>
                <w:lang w:val="uk-UA"/>
              </w:rPr>
            </w:pPr>
          </w:p>
          <w:p w:rsidR="006F0845" w:rsidRPr="00E520D6" w:rsidRDefault="006F0845" w:rsidP="00E520D6">
            <w:pPr>
              <w:jc w:val="center"/>
              <w:rPr>
                <w:rFonts w:ascii="Times New Roman" w:hAnsi="Times New Roman"/>
                <w:sz w:val="16"/>
                <w:szCs w:val="16"/>
                <w:lang w:val="uk-UA"/>
              </w:rPr>
            </w:pPr>
          </w:p>
        </w:tc>
      </w:tr>
      <w:tr w:rsidR="00B87942" w:rsidRPr="00E520D6" w:rsidTr="00B87942">
        <w:tc>
          <w:tcPr>
            <w:tcW w:w="458" w:type="dxa"/>
            <w:tcBorders>
              <w:right w:val="single" w:sz="4" w:space="0" w:color="auto"/>
            </w:tcBorders>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1.</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B87942" w:rsidRPr="00E520D6" w:rsidRDefault="00B87942" w:rsidP="000212A6">
            <w:pPr>
              <w:jc w:val="both"/>
              <w:rPr>
                <w:rFonts w:ascii="Times New Roman" w:hAnsi="Times New Roman"/>
                <w:sz w:val="16"/>
                <w:szCs w:val="16"/>
                <w:lang w:val="uk-UA"/>
              </w:rPr>
            </w:pPr>
            <w:r w:rsidRPr="00E520D6">
              <w:rPr>
                <w:rFonts w:ascii="Times New Roman" w:hAnsi="Times New Roman"/>
                <w:sz w:val="16"/>
                <w:szCs w:val="16"/>
                <w:lang w:val="uk-UA"/>
              </w:rPr>
              <w:t>Місцезнаходження суб’єкта надання адміністративної послуги</w:t>
            </w:r>
          </w:p>
        </w:tc>
        <w:tc>
          <w:tcPr>
            <w:tcW w:w="6095" w:type="dxa"/>
            <w:tcBorders>
              <w:left w:val="single" w:sz="4" w:space="0" w:color="auto"/>
            </w:tcBorders>
            <w:vAlign w:val="center"/>
          </w:tcPr>
          <w:p w:rsidR="00B87942" w:rsidRPr="00795411" w:rsidRDefault="00B87942" w:rsidP="00FA7F90">
            <w:pPr>
              <w:jc w:val="center"/>
              <w:rPr>
                <w:rFonts w:ascii="Times New Roman" w:hAnsi="Times New Roman"/>
                <w:sz w:val="16"/>
                <w:szCs w:val="16"/>
              </w:rPr>
            </w:pPr>
          </w:p>
          <w:p w:rsidR="00031F6E" w:rsidRPr="00DB2B4A" w:rsidRDefault="00031F6E" w:rsidP="00031F6E">
            <w:pPr>
              <w:pStyle w:val="ad"/>
              <w:numPr>
                <w:ilvl w:val="0"/>
                <w:numId w:val="4"/>
              </w:numPr>
              <w:rPr>
                <w:i/>
                <w:sz w:val="16"/>
                <w:szCs w:val="16"/>
              </w:rPr>
            </w:pPr>
            <w:r>
              <w:rPr>
                <w:sz w:val="16"/>
                <w:szCs w:val="16"/>
              </w:rPr>
              <w:t xml:space="preserve">82001, </w:t>
            </w:r>
            <w:r w:rsidRPr="00DB2B4A">
              <w:rPr>
                <w:sz w:val="16"/>
                <w:szCs w:val="16"/>
              </w:rPr>
              <w:t xml:space="preserve">Львівська область, </w:t>
            </w:r>
            <w:proofErr w:type="spellStart"/>
            <w:r w:rsidRPr="00DB2B4A">
              <w:rPr>
                <w:sz w:val="16"/>
                <w:szCs w:val="16"/>
              </w:rPr>
              <w:t>м.Старий</w:t>
            </w:r>
            <w:proofErr w:type="spellEnd"/>
            <w:r w:rsidRPr="00DB2B4A">
              <w:rPr>
                <w:sz w:val="16"/>
                <w:szCs w:val="16"/>
              </w:rPr>
              <w:t xml:space="preserve"> Самбір </w:t>
            </w:r>
            <w:proofErr w:type="spellStart"/>
            <w:r w:rsidRPr="00DB2B4A">
              <w:rPr>
                <w:sz w:val="16"/>
                <w:szCs w:val="16"/>
              </w:rPr>
              <w:t>вул.Коцюбинського</w:t>
            </w:r>
            <w:proofErr w:type="spellEnd"/>
            <w:r w:rsidRPr="00DB2B4A">
              <w:rPr>
                <w:sz w:val="16"/>
                <w:szCs w:val="16"/>
              </w:rPr>
              <w:t>,6</w:t>
            </w:r>
          </w:p>
          <w:p w:rsidR="00031F6E" w:rsidRPr="00031F6E" w:rsidRDefault="00031F6E" w:rsidP="00031F6E">
            <w:pPr>
              <w:pStyle w:val="ad"/>
              <w:numPr>
                <w:ilvl w:val="0"/>
                <w:numId w:val="4"/>
              </w:numPr>
              <w:jc w:val="center"/>
              <w:rPr>
                <w:i/>
                <w:sz w:val="16"/>
                <w:szCs w:val="16"/>
                <w:lang w:val="ru-RU"/>
              </w:rPr>
            </w:pPr>
            <w:r w:rsidRPr="00031F6E">
              <w:rPr>
                <w:sz w:val="16"/>
                <w:szCs w:val="16"/>
              </w:rPr>
              <w:t xml:space="preserve">82042, Львівська область, Самбірський р-н, м. </w:t>
            </w:r>
            <w:proofErr w:type="spellStart"/>
            <w:r w:rsidRPr="00031F6E">
              <w:rPr>
                <w:sz w:val="16"/>
                <w:szCs w:val="16"/>
              </w:rPr>
              <w:t>Добромиль</w:t>
            </w:r>
            <w:proofErr w:type="spellEnd"/>
            <w:r w:rsidRPr="00031F6E">
              <w:rPr>
                <w:sz w:val="16"/>
                <w:szCs w:val="16"/>
              </w:rPr>
              <w:t>, вул. Міцкевича, 6</w:t>
            </w:r>
          </w:p>
          <w:p w:rsidR="00031F6E" w:rsidRPr="00031F6E" w:rsidRDefault="00031F6E" w:rsidP="00031F6E">
            <w:pPr>
              <w:pStyle w:val="ad"/>
              <w:rPr>
                <w:i/>
                <w:sz w:val="16"/>
                <w:szCs w:val="16"/>
                <w:lang w:val="ru-RU"/>
              </w:rPr>
            </w:pPr>
          </w:p>
        </w:tc>
      </w:tr>
      <w:tr w:rsidR="00B87942" w:rsidRPr="00E520D6" w:rsidTr="00B87942">
        <w:tc>
          <w:tcPr>
            <w:tcW w:w="458" w:type="dxa"/>
            <w:tcBorders>
              <w:right w:val="single" w:sz="4" w:space="0" w:color="auto"/>
            </w:tcBorders>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2.</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B87942" w:rsidRPr="00E520D6" w:rsidRDefault="00B87942" w:rsidP="000212A6">
            <w:pPr>
              <w:jc w:val="both"/>
              <w:rPr>
                <w:rFonts w:ascii="Times New Roman" w:hAnsi="Times New Roman"/>
                <w:sz w:val="16"/>
                <w:szCs w:val="16"/>
                <w:lang w:val="uk-UA"/>
              </w:rPr>
            </w:pPr>
            <w:r w:rsidRPr="00E520D6">
              <w:rPr>
                <w:rFonts w:ascii="Times New Roman" w:hAnsi="Times New Roman"/>
                <w:sz w:val="16"/>
                <w:szCs w:val="16"/>
                <w:lang w:val="uk-UA"/>
              </w:rPr>
              <w:t>Інформація щодо режиму роботи суб’єкта надання адміністративної послуги</w:t>
            </w:r>
          </w:p>
        </w:tc>
        <w:tc>
          <w:tcPr>
            <w:tcW w:w="6095" w:type="dxa"/>
            <w:tcBorders>
              <w:left w:val="single" w:sz="4" w:space="0" w:color="auto"/>
            </w:tcBorders>
            <w:vAlign w:val="center"/>
          </w:tcPr>
          <w:p w:rsidR="00B87942" w:rsidRPr="00795411" w:rsidRDefault="00B87942" w:rsidP="00FA7F90">
            <w:pPr>
              <w:jc w:val="center"/>
              <w:rPr>
                <w:rFonts w:ascii="Times New Roman" w:hAnsi="Times New Roman"/>
                <w:i/>
                <w:sz w:val="16"/>
                <w:szCs w:val="16"/>
              </w:rPr>
            </w:pPr>
          </w:p>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031F6E" w:rsidRPr="000476DE" w:rsidTr="0016400A">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031F6E" w:rsidRPr="00F95AD7" w:rsidRDefault="00031F6E" w:rsidP="0016400A">
                  <w:pPr>
                    <w:pStyle w:val="ae"/>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031F6E" w:rsidRPr="000476DE" w:rsidTr="0016400A">
              <w:trPr>
                <w:trHeight w:val="173"/>
              </w:trPr>
              <w:tc>
                <w:tcPr>
                  <w:tcW w:w="1672"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031F6E" w:rsidRPr="000476DE" w:rsidTr="0016400A">
              <w:trPr>
                <w:trHeight w:val="295"/>
              </w:trPr>
              <w:tc>
                <w:tcPr>
                  <w:tcW w:w="1672"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031F6E" w:rsidRPr="000476DE" w:rsidTr="0016400A">
              <w:tc>
                <w:tcPr>
                  <w:tcW w:w="1672"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031F6E" w:rsidRPr="000476DE" w:rsidTr="0016400A">
              <w:tc>
                <w:tcPr>
                  <w:tcW w:w="1672"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031F6E" w:rsidRPr="000476DE" w:rsidTr="0016400A">
              <w:tc>
                <w:tcPr>
                  <w:tcW w:w="1672" w:type="dxa"/>
                  <w:tcBorders>
                    <w:top w:val="single" w:sz="4" w:space="0" w:color="000000"/>
                    <w:left w:val="single" w:sz="4" w:space="0" w:color="000000"/>
                    <w:bottom w:val="single" w:sz="4" w:space="0" w:color="000000"/>
                    <w:right w:val="single" w:sz="4" w:space="0" w:color="000000"/>
                  </w:tcBorders>
                  <w:vAlign w:val="center"/>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031F6E" w:rsidRPr="000476DE" w:rsidRDefault="00031F6E"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031F6E" w:rsidRPr="000476DE" w:rsidTr="0016400A">
              <w:tc>
                <w:tcPr>
                  <w:tcW w:w="1672"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031F6E" w:rsidRPr="000476DE" w:rsidTr="0016400A">
              <w:tc>
                <w:tcPr>
                  <w:tcW w:w="1672"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031F6E" w:rsidRPr="000476DE" w:rsidTr="0016400A">
              <w:tc>
                <w:tcPr>
                  <w:tcW w:w="1672"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031F6E" w:rsidRPr="000476DE" w:rsidTr="0016400A">
              <w:tc>
                <w:tcPr>
                  <w:tcW w:w="6839" w:type="dxa"/>
                  <w:gridSpan w:val="3"/>
                  <w:tcBorders>
                    <w:top w:val="single" w:sz="4" w:space="0" w:color="000000"/>
                    <w:left w:val="single" w:sz="4" w:space="0" w:color="000000"/>
                    <w:bottom w:val="single" w:sz="4" w:space="0" w:color="000000"/>
                    <w:right w:val="single" w:sz="4" w:space="0" w:color="000000"/>
                  </w:tcBorders>
                </w:tcPr>
                <w:p w:rsidR="00031F6E" w:rsidRPr="000476DE" w:rsidRDefault="00031F6E" w:rsidP="0016400A">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031F6E" w:rsidRPr="000476DE" w:rsidTr="0016400A">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031F6E" w:rsidRPr="00DB2B4A" w:rsidRDefault="00031F6E" w:rsidP="0016400A">
                  <w:pPr>
                    <w:spacing w:after="0"/>
                    <w:rPr>
                      <w:rFonts w:ascii="Times New Roman" w:hAnsi="Times New Roman"/>
                      <w:b/>
                      <w:sz w:val="20"/>
                      <w:szCs w:val="20"/>
                      <w:lang w:val="uk-UA"/>
                    </w:rPr>
                  </w:pPr>
                  <w:r>
                    <w:rPr>
                      <w:rFonts w:ascii="Times New Roman" w:hAnsi="Times New Roman"/>
                      <w:b/>
                      <w:sz w:val="20"/>
                      <w:szCs w:val="20"/>
                      <w:lang w:val="uk-UA"/>
                    </w:rPr>
                    <w:t xml:space="preserve">                        </w:t>
                  </w:r>
                  <w:r w:rsidRPr="00DB2B4A">
                    <w:rPr>
                      <w:rFonts w:ascii="Times New Roman" w:hAnsi="Times New Roman"/>
                      <w:b/>
                      <w:sz w:val="20"/>
                      <w:szCs w:val="20"/>
                      <w:lang w:val="uk-UA"/>
                    </w:rPr>
                    <w:t xml:space="preserve">ЦНАП </w:t>
                  </w:r>
                  <w:proofErr w:type="spellStart"/>
                  <w:r w:rsidRPr="00DB2B4A">
                    <w:rPr>
                      <w:rFonts w:ascii="Times New Roman" w:hAnsi="Times New Roman"/>
                      <w:b/>
                      <w:sz w:val="20"/>
                      <w:szCs w:val="20"/>
                      <w:lang w:val="uk-UA"/>
                    </w:rPr>
                    <w:t>м.Добромиль</w:t>
                  </w:r>
                  <w:proofErr w:type="spellEnd"/>
                </w:p>
                <w:p w:rsidR="00031F6E" w:rsidRPr="00DB2B4A" w:rsidRDefault="00031F6E" w:rsidP="0016400A">
                  <w:pPr>
                    <w:spacing w:after="0"/>
                    <w:rPr>
                      <w:rFonts w:ascii="Times New Roman" w:hAnsi="Times New Roman"/>
                      <w:sz w:val="16"/>
                      <w:szCs w:val="16"/>
                    </w:rPr>
                  </w:pPr>
                  <w:proofErr w:type="spellStart"/>
                  <w:r w:rsidRPr="00DB2B4A">
                    <w:rPr>
                      <w:rFonts w:ascii="Times New Roman" w:hAnsi="Times New Roman"/>
                      <w:sz w:val="16"/>
                      <w:szCs w:val="16"/>
                    </w:rPr>
                    <w:t>Понеділок</w:t>
                  </w:r>
                  <w:proofErr w:type="spellEnd"/>
                  <w:r w:rsidRPr="00DB2B4A">
                    <w:rPr>
                      <w:rFonts w:ascii="Times New Roman" w:hAnsi="Times New Roman"/>
                      <w:sz w:val="16"/>
                      <w:szCs w:val="16"/>
                    </w:rPr>
                    <w:t xml:space="preserve">, </w:t>
                  </w:r>
                  <w:proofErr w:type="spellStart"/>
                  <w:r w:rsidRPr="00DB2B4A">
                    <w:rPr>
                      <w:rFonts w:ascii="Times New Roman" w:hAnsi="Times New Roman"/>
                      <w:sz w:val="16"/>
                      <w:szCs w:val="16"/>
                    </w:rPr>
                    <w:t>вівторок</w:t>
                  </w:r>
                  <w:proofErr w:type="spellEnd"/>
                  <w:r w:rsidRPr="00DB2B4A">
                    <w:rPr>
                      <w:rFonts w:ascii="Times New Roman" w:hAnsi="Times New Roman"/>
                      <w:sz w:val="16"/>
                      <w:szCs w:val="16"/>
                    </w:rPr>
                    <w:t>, середа: 09.00 – 16.00</w:t>
                  </w:r>
                </w:p>
                <w:p w:rsidR="00031F6E" w:rsidRPr="00DB2B4A" w:rsidRDefault="00031F6E" w:rsidP="0016400A">
                  <w:pPr>
                    <w:spacing w:after="0"/>
                    <w:rPr>
                      <w:rFonts w:ascii="Times New Roman" w:hAnsi="Times New Roman"/>
                      <w:sz w:val="16"/>
                      <w:szCs w:val="16"/>
                    </w:rPr>
                  </w:pPr>
                  <w:proofErr w:type="spellStart"/>
                  <w:r w:rsidRPr="00DB2B4A">
                    <w:rPr>
                      <w:rFonts w:ascii="Times New Roman" w:hAnsi="Times New Roman"/>
                      <w:sz w:val="16"/>
                      <w:szCs w:val="16"/>
                    </w:rPr>
                    <w:t>Вівторок</w:t>
                  </w:r>
                  <w:proofErr w:type="spellEnd"/>
                  <w:r w:rsidRPr="00DB2B4A">
                    <w:rPr>
                      <w:rFonts w:ascii="Times New Roman" w:hAnsi="Times New Roman"/>
                      <w:sz w:val="16"/>
                      <w:szCs w:val="16"/>
                    </w:rPr>
                    <w:t>: 09.00 – 20.00</w:t>
                  </w:r>
                </w:p>
                <w:p w:rsidR="00031F6E" w:rsidRPr="00DB2B4A" w:rsidRDefault="00031F6E" w:rsidP="0016400A">
                  <w:pPr>
                    <w:spacing w:after="0"/>
                    <w:rPr>
                      <w:rFonts w:ascii="Times New Roman" w:hAnsi="Times New Roman"/>
                      <w:sz w:val="16"/>
                      <w:szCs w:val="16"/>
                    </w:rPr>
                  </w:pPr>
                  <w:proofErr w:type="spellStart"/>
                  <w:r w:rsidRPr="00DB2B4A">
                    <w:rPr>
                      <w:rFonts w:ascii="Times New Roman" w:hAnsi="Times New Roman"/>
                      <w:sz w:val="16"/>
                      <w:szCs w:val="16"/>
                    </w:rPr>
                    <w:t>П’ятниця</w:t>
                  </w:r>
                  <w:proofErr w:type="spellEnd"/>
                  <w:r w:rsidRPr="00DB2B4A">
                    <w:rPr>
                      <w:rFonts w:ascii="Times New Roman" w:hAnsi="Times New Roman"/>
                      <w:sz w:val="16"/>
                      <w:szCs w:val="16"/>
                    </w:rPr>
                    <w:t>: 09.00 – 16.00</w:t>
                  </w:r>
                </w:p>
                <w:p w:rsidR="00031F6E" w:rsidRPr="00DB2B4A" w:rsidRDefault="00031F6E" w:rsidP="0016400A">
                  <w:pPr>
                    <w:spacing w:after="0"/>
                    <w:rPr>
                      <w:rFonts w:ascii="Times New Roman" w:hAnsi="Times New Roman"/>
                      <w:sz w:val="16"/>
                      <w:szCs w:val="16"/>
                    </w:rPr>
                  </w:pPr>
                  <w:proofErr w:type="spellStart"/>
                  <w:r w:rsidRPr="00DB2B4A">
                    <w:rPr>
                      <w:rFonts w:ascii="Times New Roman" w:hAnsi="Times New Roman"/>
                      <w:sz w:val="16"/>
                      <w:szCs w:val="16"/>
                    </w:rPr>
                    <w:t>Субота</w:t>
                  </w:r>
                  <w:proofErr w:type="spellEnd"/>
                  <w:r w:rsidRPr="00DB2B4A">
                    <w:rPr>
                      <w:rFonts w:ascii="Times New Roman" w:hAnsi="Times New Roman"/>
                      <w:sz w:val="16"/>
                      <w:szCs w:val="16"/>
                    </w:rPr>
                    <w:t>: 09.00 – 16.00</w:t>
                  </w:r>
                </w:p>
                <w:p w:rsidR="00031F6E" w:rsidRPr="00DB2B4A" w:rsidRDefault="00031F6E" w:rsidP="0016400A">
                  <w:pPr>
                    <w:spacing w:after="0"/>
                    <w:rPr>
                      <w:rFonts w:ascii="Times New Roman" w:hAnsi="Times New Roman"/>
                      <w:sz w:val="16"/>
                      <w:szCs w:val="16"/>
                    </w:rPr>
                  </w:pPr>
                  <w:r w:rsidRPr="00DB2B4A">
                    <w:rPr>
                      <w:rFonts w:ascii="Times New Roman" w:hAnsi="Times New Roman"/>
                      <w:sz w:val="16"/>
                      <w:szCs w:val="16"/>
                    </w:rPr>
                    <w:t xml:space="preserve"> </w:t>
                  </w:r>
                  <w:proofErr w:type="gramStart"/>
                  <w:r w:rsidRPr="00DB2B4A">
                    <w:rPr>
                      <w:rFonts w:ascii="Times New Roman" w:hAnsi="Times New Roman"/>
                      <w:sz w:val="16"/>
                      <w:szCs w:val="16"/>
                    </w:rPr>
                    <w:t>Без перерви</w:t>
                  </w:r>
                  <w:proofErr w:type="gramEnd"/>
                  <w:r w:rsidRPr="00DB2B4A">
                    <w:rPr>
                      <w:rFonts w:ascii="Times New Roman" w:hAnsi="Times New Roman"/>
                      <w:sz w:val="16"/>
                      <w:szCs w:val="16"/>
                    </w:rPr>
                    <w:t xml:space="preserve"> на </w:t>
                  </w:r>
                  <w:proofErr w:type="spellStart"/>
                  <w:r w:rsidRPr="00DB2B4A">
                    <w:rPr>
                      <w:rFonts w:ascii="Times New Roman" w:hAnsi="Times New Roman"/>
                      <w:sz w:val="16"/>
                      <w:szCs w:val="16"/>
                    </w:rPr>
                    <w:t>обід</w:t>
                  </w:r>
                  <w:proofErr w:type="spellEnd"/>
                </w:p>
                <w:p w:rsidR="00031F6E" w:rsidRPr="00F95AD7" w:rsidRDefault="00031F6E" w:rsidP="0016400A">
                  <w:pPr>
                    <w:rPr>
                      <w:rFonts w:ascii="Times New Roman" w:hAnsi="Times New Roman"/>
                      <w:sz w:val="16"/>
                      <w:szCs w:val="16"/>
                      <w:lang w:val="uk-UA"/>
                    </w:rPr>
                  </w:pPr>
                  <w:proofErr w:type="spellStart"/>
                  <w:r w:rsidRPr="00DB2B4A">
                    <w:rPr>
                      <w:rFonts w:ascii="Times New Roman" w:hAnsi="Times New Roman"/>
                      <w:sz w:val="16"/>
                      <w:szCs w:val="16"/>
                    </w:rPr>
                    <w:t>Неділя</w:t>
                  </w:r>
                  <w:proofErr w:type="spellEnd"/>
                  <w:r w:rsidRPr="00DB2B4A">
                    <w:rPr>
                      <w:rFonts w:ascii="Times New Roman" w:hAnsi="Times New Roman"/>
                      <w:sz w:val="16"/>
                      <w:szCs w:val="16"/>
                    </w:rPr>
                    <w:t xml:space="preserve"> – </w:t>
                  </w:r>
                  <w:proofErr w:type="spellStart"/>
                  <w:r w:rsidRPr="00DB2B4A">
                    <w:rPr>
                      <w:rFonts w:ascii="Times New Roman" w:hAnsi="Times New Roman"/>
                      <w:sz w:val="16"/>
                      <w:szCs w:val="16"/>
                    </w:rPr>
                    <w:t>вихідний</w:t>
                  </w:r>
                  <w:proofErr w:type="spellEnd"/>
                  <w:r w:rsidRPr="00DB2B4A">
                    <w:rPr>
                      <w:rFonts w:ascii="Times New Roman" w:hAnsi="Times New Roman"/>
                      <w:sz w:val="16"/>
                      <w:szCs w:val="16"/>
                    </w:rPr>
                    <w:t xml:space="preserve"> день.</w:t>
                  </w:r>
                </w:p>
              </w:tc>
            </w:tr>
          </w:tbl>
          <w:p w:rsidR="00031F6E" w:rsidRPr="00795411" w:rsidRDefault="00031F6E" w:rsidP="00FA7F90">
            <w:pPr>
              <w:jc w:val="center"/>
              <w:rPr>
                <w:rFonts w:ascii="Times New Roman" w:hAnsi="Times New Roman"/>
                <w:i/>
                <w:sz w:val="16"/>
                <w:szCs w:val="16"/>
              </w:rPr>
            </w:pPr>
          </w:p>
        </w:tc>
      </w:tr>
      <w:tr w:rsidR="00B87942" w:rsidRPr="003301B2" w:rsidTr="00B87942">
        <w:trPr>
          <w:trHeight w:val="870"/>
        </w:trPr>
        <w:tc>
          <w:tcPr>
            <w:tcW w:w="458" w:type="dxa"/>
            <w:tcBorders>
              <w:right w:val="single" w:sz="4" w:space="0" w:color="auto"/>
            </w:tcBorders>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3.</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B87942" w:rsidRPr="00E520D6" w:rsidRDefault="00B87942" w:rsidP="000212A6">
            <w:pPr>
              <w:jc w:val="both"/>
              <w:rPr>
                <w:rFonts w:ascii="Times New Roman" w:hAnsi="Times New Roman"/>
                <w:b/>
                <w:sz w:val="16"/>
                <w:szCs w:val="16"/>
                <w:lang w:val="uk-UA"/>
              </w:rPr>
            </w:pPr>
            <w:r w:rsidRPr="00E520D6">
              <w:rPr>
                <w:rFonts w:ascii="Times New Roman" w:hAnsi="Times New Roman"/>
                <w:sz w:val="16"/>
                <w:szCs w:val="16"/>
                <w:lang w:val="uk-UA"/>
              </w:rPr>
              <w:t xml:space="preserve">Телефон/факс (довідки), адреса електронної пошти та </w:t>
            </w:r>
            <w:proofErr w:type="spellStart"/>
            <w:r w:rsidRPr="00E520D6">
              <w:rPr>
                <w:rFonts w:ascii="Times New Roman" w:hAnsi="Times New Roman"/>
                <w:sz w:val="16"/>
                <w:szCs w:val="16"/>
                <w:lang w:val="uk-UA"/>
              </w:rPr>
              <w:t>веб-сайт</w:t>
            </w:r>
            <w:proofErr w:type="spellEnd"/>
            <w:r w:rsidRPr="00E520D6">
              <w:rPr>
                <w:rFonts w:ascii="Times New Roman" w:hAnsi="Times New Roman"/>
                <w:sz w:val="16"/>
                <w:szCs w:val="16"/>
                <w:lang w:val="uk-UA"/>
              </w:rPr>
              <w:t xml:space="preserve"> суб’єкта надання адміністративної послуги</w:t>
            </w:r>
          </w:p>
        </w:tc>
        <w:tc>
          <w:tcPr>
            <w:tcW w:w="6095" w:type="dxa"/>
            <w:tcBorders>
              <w:left w:val="single" w:sz="4" w:space="0" w:color="auto"/>
            </w:tcBorders>
            <w:vAlign w:val="center"/>
          </w:tcPr>
          <w:p w:rsidR="00B87942" w:rsidRPr="00795411" w:rsidRDefault="00B87942" w:rsidP="00B87942">
            <w:pPr>
              <w:spacing w:after="0"/>
              <w:jc w:val="center"/>
              <w:rPr>
                <w:rFonts w:ascii="Times New Roman" w:hAnsi="Times New Roman"/>
                <w:i/>
                <w:sz w:val="16"/>
                <w:szCs w:val="16"/>
              </w:rPr>
            </w:pPr>
          </w:p>
          <w:p w:rsidR="00031F6E" w:rsidRPr="00260622" w:rsidRDefault="00031F6E" w:rsidP="00031F6E">
            <w:pPr>
              <w:widowControl w:val="0"/>
              <w:rPr>
                <w:rFonts w:ascii="Times New Roman" w:hAnsi="Times New Roman"/>
                <w:b/>
                <w:sz w:val="16"/>
                <w:szCs w:val="16"/>
                <w:u w:val="single"/>
                <w:lang w:val="uk-UA" w:eastAsia="uk-UA"/>
              </w:rPr>
            </w:pPr>
            <w:proofErr w:type="spellStart"/>
            <w:r w:rsidRPr="00260622">
              <w:rPr>
                <w:rFonts w:ascii="Times New Roman" w:hAnsi="Times New Roman"/>
                <w:b/>
                <w:sz w:val="16"/>
                <w:szCs w:val="16"/>
                <w:u w:val="single"/>
                <w:lang w:val="uk-UA" w:eastAsia="uk-UA"/>
              </w:rPr>
              <w:t>Старосамбірський</w:t>
            </w:r>
            <w:proofErr w:type="spellEnd"/>
            <w:r w:rsidRPr="00260622">
              <w:rPr>
                <w:rFonts w:ascii="Times New Roman" w:hAnsi="Times New Roman"/>
                <w:b/>
                <w:sz w:val="16"/>
                <w:szCs w:val="16"/>
                <w:u w:val="single"/>
                <w:lang w:val="uk-UA" w:eastAsia="uk-UA"/>
              </w:rPr>
              <w:t xml:space="preserve"> відділ  ЗМУ ДМС</w:t>
            </w:r>
          </w:p>
          <w:p w:rsidR="00031F6E" w:rsidRPr="00D06195" w:rsidRDefault="00031F6E" w:rsidP="00031F6E">
            <w:pPr>
              <w:spacing w:after="0"/>
              <w:rPr>
                <w:rFonts w:ascii="Times New Roman" w:hAnsi="Times New Roman"/>
                <w:sz w:val="16"/>
                <w:szCs w:val="16"/>
                <w:lang w:val="uk-UA"/>
              </w:rPr>
            </w:pPr>
            <w:r w:rsidRPr="00D06195">
              <w:rPr>
                <w:rFonts w:ascii="Times New Roman" w:hAnsi="Times New Roman"/>
                <w:b/>
                <w:sz w:val="16"/>
                <w:szCs w:val="16"/>
                <w:lang w:val="uk-UA" w:eastAsia="uk-UA"/>
              </w:rPr>
              <w:t>Тел.:</w:t>
            </w:r>
            <w:r w:rsidRPr="00D06195">
              <w:rPr>
                <w:rFonts w:ascii="Times New Roman" w:hAnsi="Times New Roman"/>
                <w:b/>
                <w:sz w:val="16"/>
                <w:szCs w:val="16"/>
                <w:lang w:val="uk-UA"/>
              </w:rPr>
              <w:t>(</w:t>
            </w:r>
            <w:r w:rsidRPr="00D06195">
              <w:rPr>
                <w:rFonts w:ascii="Times New Roman" w:hAnsi="Times New Roman"/>
                <w:sz w:val="16"/>
                <w:szCs w:val="16"/>
                <w:lang w:val="uk-UA"/>
              </w:rPr>
              <w:t>03238) 23-1-92</w:t>
            </w:r>
          </w:p>
          <w:p w:rsidR="00031F6E" w:rsidRPr="00D06195" w:rsidRDefault="00031F6E" w:rsidP="00031F6E">
            <w:pPr>
              <w:spacing w:after="0"/>
              <w:rPr>
                <w:rFonts w:ascii="Times New Roman" w:hAnsi="Times New Roman"/>
                <w:sz w:val="16"/>
                <w:szCs w:val="16"/>
                <w:lang w:val="uk-UA"/>
              </w:rPr>
            </w:pPr>
            <w:r w:rsidRPr="00D06195">
              <w:rPr>
                <w:rFonts w:ascii="Times New Roman" w:hAnsi="Times New Roman"/>
                <w:b/>
                <w:sz w:val="16"/>
                <w:szCs w:val="16"/>
                <w:lang w:val="uk-UA" w:eastAsia="uk-UA"/>
              </w:rPr>
              <w:t>електронна пошта:</w:t>
            </w:r>
            <w:r w:rsidRPr="00D06195">
              <w:rPr>
                <w:rFonts w:ascii="Times New Roman" w:hAnsi="Times New Roman"/>
                <w:sz w:val="16"/>
                <w:szCs w:val="16"/>
                <w:lang w:val="uk-UA" w:eastAsia="uk-UA"/>
              </w:rPr>
              <w:t xml:space="preserve"> </w:t>
            </w:r>
            <w:r w:rsidRPr="00D06195">
              <w:rPr>
                <w:rFonts w:ascii="Times New Roman" w:hAnsi="Times New Roman"/>
                <w:sz w:val="16"/>
                <w:szCs w:val="16"/>
                <w:lang w:val="uk-UA"/>
              </w:rPr>
              <w:t xml:space="preserve">4637@ </w:t>
            </w:r>
            <w:proofErr w:type="spellStart"/>
            <w:r w:rsidRPr="00D06195">
              <w:rPr>
                <w:rFonts w:ascii="Times New Roman" w:hAnsi="Times New Roman"/>
                <w:sz w:val="16"/>
                <w:szCs w:val="16"/>
              </w:rPr>
              <w:t>dmsu</w:t>
            </w:r>
            <w:proofErr w:type="spellEnd"/>
            <w:r w:rsidRPr="00D06195">
              <w:rPr>
                <w:rFonts w:ascii="Times New Roman" w:hAnsi="Times New Roman"/>
                <w:sz w:val="16"/>
                <w:szCs w:val="16"/>
                <w:lang w:val="uk-UA"/>
              </w:rPr>
              <w:t>.</w:t>
            </w:r>
            <w:proofErr w:type="spellStart"/>
            <w:r w:rsidRPr="00D06195">
              <w:rPr>
                <w:rFonts w:ascii="Times New Roman" w:hAnsi="Times New Roman"/>
                <w:sz w:val="16"/>
                <w:szCs w:val="16"/>
              </w:rPr>
              <w:t>gov</w:t>
            </w:r>
            <w:proofErr w:type="spellEnd"/>
            <w:r w:rsidRPr="00D06195">
              <w:rPr>
                <w:rFonts w:ascii="Times New Roman" w:hAnsi="Times New Roman"/>
                <w:sz w:val="16"/>
                <w:szCs w:val="16"/>
                <w:lang w:val="uk-UA"/>
              </w:rPr>
              <w:t>.</w:t>
            </w:r>
            <w:proofErr w:type="spellStart"/>
            <w:r w:rsidRPr="00D06195">
              <w:rPr>
                <w:rFonts w:ascii="Times New Roman" w:hAnsi="Times New Roman"/>
                <w:sz w:val="16"/>
                <w:szCs w:val="16"/>
              </w:rPr>
              <w:t>ua</w:t>
            </w:r>
            <w:proofErr w:type="spellEnd"/>
            <w:r w:rsidRPr="00D06195">
              <w:rPr>
                <w:rFonts w:ascii="Times New Roman" w:hAnsi="Times New Roman"/>
                <w:sz w:val="16"/>
                <w:szCs w:val="16"/>
                <w:lang w:val="uk-UA"/>
              </w:rPr>
              <w:t xml:space="preserve"> </w:t>
            </w:r>
          </w:p>
          <w:p w:rsidR="00031F6E" w:rsidRPr="00795411" w:rsidRDefault="00031F6E" w:rsidP="00031F6E">
            <w:pPr>
              <w:widowControl w:val="0"/>
              <w:rPr>
                <w:rFonts w:ascii="Times New Roman" w:hAnsi="Times New Roman"/>
                <w:sz w:val="16"/>
                <w:szCs w:val="16"/>
                <w:lang w:eastAsia="uk-UA"/>
              </w:rPr>
            </w:pPr>
            <w:proofErr w:type="spellStart"/>
            <w:r w:rsidRPr="00D06195">
              <w:rPr>
                <w:rFonts w:ascii="Times New Roman" w:hAnsi="Times New Roman"/>
                <w:b/>
                <w:sz w:val="16"/>
                <w:szCs w:val="16"/>
              </w:rPr>
              <w:t>веб-сайт</w:t>
            </w:r>
            <w:proofErr w:type="spellEnd"/>
            <w:r w:rsidRPr="00795411">
              <w:rPr>
                <w:rFonts w:ascii="Times New Roman" w:hAnsi="Times New Roman"/>
                <w:b/>
                <w:sz w:val="16"/>
                <w:szCs w:val="16"/>
              </w:rPr>
              <w:t>:</w:t>
            </w:r>
            <w:r w:rsidRPr="00795411">
              <w:rPr>
                <w:rFonts w:ascii="Times New Roman" w:hAnsi="Times New Roman"/>
                <w:sz w:val="16"/>
                <w:szCs w:val="16"/>
              </w:rPr>
              <w:t xml:space="preserve"> </w:t>
            </w:r>
            <w:hyperlink r:id="rId7" w:history="1">
              <w:r w:rsidRPr="00795411">
                <w:rPr>
                  <w:rStyle w:val="a9"/>
                  <w:rFonts w:ascii="Times New Roman" w:hAnsi="Times New Roman"/>
                  <w:color w:val="auto"/>
                  <w:sz w:val="16"/>
                  <w:szCs w:val="16"/>
                </w:rPr>
                <w:t>http</w:t>
              </w:r>
              <w:r w:rsidRPr="00795411">
                <w:rPr>
                  <w:rStyle w:val="a9"/>
                  <w:rFonts w:ascii="Times New Roman" w:hAnsi="Times New Roman"/>
                  <w:color w:val="auto"/>
                  <w:sz w:val="16"/>
                  <w:szCs w:val="16"/>
                  <w:lang w:val="uk-UA"/>
                </w:rPr>
                <w:t>://</w:t>
              </w:r>
              <w:r w:rsidRPr="00795411">
                <w:rPr>
                  <w:rStyle w:val="a9"/>
                  <w:rFonts w:ascii="Times New Roman" w:hAnsi="Times New Roman"/>
                  <w:color w:val="auto"/>
                  <w:sz w:val="16"/>
                  <w:szCs w:val="16"/>
                </w:rPr>
                <w:t>dmsu</w:t>
              </w:r>
              <w:r w:rsidRPr="00795411">
                <w:rPr>
                  <w:rStyle w:val="a9"/>
                  <w:rFonts w:ascii="Times New Roman" w:hAnsi="Times New Roman"/>
                  <w:color w:val="auto"/>
                  <w:sz w:val="16"/>
                  <w:szCs w:val="16"/>
                  <w:lang w:val="uk-UA"/>
                </w:rPr>
                <w:t>.</w:t>
              </w:r>
              <w:r w:rsidRPr="00795411">
                <w:rPr>
                  <w:rStyle w:val="a9"/>
                  <w:rFonts w:ascii="Times New Roman" w:hAnsi="Times New Roman"/>
                  <w:color w:val="auto"/>
                  <w:sz w:val="16"/>
                  <w:szCs w:val="16"/>
                </w:rPr>
                <w:t>gov</w:t>
              </w:r>
              <w:r w:rsidRPr="00795411">
                <w:rPr>
                  <w:rStyle w:val="a9"/>
                  <w:rFonts w:ascii="Times New Roman" w:hAnsi="Times New Roman"/>
                  <w:color w:val="auto"/>
                  <w:sz w:val="16"/>
                  <w:szCs w:val="16"/>
                  <w:lang w:val="uk-UA"/>
                </w:rPr>
                <w:t>.</w:t>
              </w:r>
              <w:r w:rsidRPr="00795411">
                <w:rPr>
                  <w:rStyle w:val="a9"/>
                  <w:rFonts w:ascii="Times New Roman" w:hAnsi="Times New Roman"/>
                  <w:color w:val="auto"/>
                  <w:sz w:val="16"/>
                  <w:szCs w:val="16"/>
                </w:rPr>
                <w:t>ua</w:t>
              </w:r>
            </w:hyperlink>
            <w:r w:rsidRPr="00795411">
              <w:rPr>
                <w:rFonts w:ascii="Times New Roman" w:hAnsi="Times New Roman"/>
                <w:sz w:val="16"/>
                <w:szCs w:val="16"/>
                <w:u w:val="single"/>
                <w:lang w:val="uk-UA"/>
              </w:rPr>
              <w:t>/zmu</w:t>
            </w:r>
          </w:p>
          <w:p w:rsidR="00031F6E" w:rsidRPr="00795411" w:rsidRDefault="00031F6E" w:rsidP="00031F6E">
            <w:pPr>
              <w:widowControl w:val="0"/>
              <w:rPr>
                <w:rFonts w:ascii="Times New Roman" w:hAnsi="Times New Roman"/>
                <w:b/>
                <w:sz w:val="16"/>
                <w:szCs w:val="16"/>
                <w:u w:val="single"/>
                <w:lang w:val="uk-UA" w:eastAsia="uk-UA"/>
              </w:rPr>
            </w:pPr>
            <w:r w:rsidRPr="00795411">
              <w:rPr>
                <w:rFonts w:ascii="Times New Roman" w:hAnsi="Times New Roman"/>
                <w:b/>
                <w:sz w:val="16"/>
                <w:szCs w:val="16"/>
                <w:u w:val="single"/>
                <w:lang w:eastAsia="uk-UA"/>
              </w:rPr>
              <w:t>ЦНАП м</w:t>
            </w:r>
            <w:proofErr w:type="gramStart"/>
            <w:r w:rsidRPr="00795411">
              <w:rPr>
                <w:rFonts w:ascii="Times New Roman" w:hAnsi="Times New Roman"/>
                <w:b/>
                <w:sz w:val="16"/>
                <w:szCs w:val="16"/>
                <w:u w:val="single"/>
                <w:lang w:eastAsia="uk-UA"/>
              </w:rPr>
              <w:t>.Д</w:t>
            </w:r>
            <w:proofErr w:type="spellStart"/>
            <w:proofErr w:type="gramEnd"/>
            <w:r w:rsidRPr="00795411">
              <w:rPr>
                <w:rFonts w:ascii="Times New Roman" w:hAnsi="Times New Roman"/>
                <w:b/>
                <w:sz w:val="16"/>
                <w:szCs w:val="16"/>
                <w:u w:val="single"/>
                <w:lang w:val="uk-UA" w:eastAsia="uk-UA"/>
              </w:rPr>
              <w:t>обромиль</w:t>
            </w:r>
            <w:proofErr w:type="spellEnd"/>
          </w:p>
          <w:p w:rsidR="00031F6E" w:rsidRPr="00795411" w:rsidRDefault="00031F6E" w:rsidP="00031F6E">
            <w:pPr>
              <w:pStyle w:val="af0"/>
              <w:spacing w:after="0"/>
              <w:rPr>
                <w:spacing w:val="-3"/>
                <w:sz w:val="16"/>
                <w:szCs w:val="16"/>
              </w:rPr>
            </w:pPr>
            <w:r w:rsidRPr="00795411">
              <w:rPr>
                <w:b/>
                <w:spacing w:val="-3"/>
                <w:sz w:val="16"/>
                <w:szCs w:val="16"/>
              </w:rPr>
              <w:t>Телефон-факс:</w:t>
            </w:r>
            <w:r w:rsidRPr="00795411">
              <w:rPr>
                <w:spacing w:val="-3"/>
                <w:sz w:val="16"/>
                <w:szCs w:val="16"/>
              </w:rPr>
              <w:t xml:space="preserve"> </w:t>
            </w:r>
            <w:hyperlink r:id="rId8" w:history="1">
              <w:r w:rsidRPr="00795411">
                <w:rPr>
                  <w:rStyle w:val="a9"/>
                  <w:color w:val="auto"/>
                  <w:sz w:val="16"/>
                  <w:szCs w:val="16"/>
                  <w:shd w:val="clear" w:color="auto" w:fill="FFFFFF"/>
                </w:rPr>
                <w:t>03238 33132</w:t>
              </w:r>
            </w:hyperlink>
          </w:p>
          <w:p w:rsidR="00031F6E" w:rsidRPr="00795411" w:rsidRDefault="00031F6E" w:rsidP="00031F6E">
            <w:pPr>
              <w:spacing w:after="0" w:line="240" w:lineRule="auto"/>
              <w:rPr>
                <w:rFonts w:ascii="Times New Roman" w:hAnsi="Times New Roman"/>
                <w:sz w:val="16"/>
                <w:szCs w:val="16"/>
              </w:rPr>
            </w:pPr>
            <w:proofErr w:type="spellStart"/>
            <w:r w:rsidRPr="00795411">
              <w:rPr>
                <w:rFonts w:ascii="Times New Roman" w:hAnsi="Times New Roman"/>
                <w:b/>
                <w:sz w:val="16"/>
                <w:szCs w:val="16"/>
              </w:rPr>
              <w:t>Веб-сайт</w:t>
            </w:r>
            <w:proofErr w:type="spellEnd"/>
            <w:r w:rsidRPr="00795411">
              <w:rPr>
                <w:rFonts w:ascii="Times New Roman" w:hAnsi="Times New Roman"/>
                <w:b/>
                <w:sz w:val="16"/>
                <w:szCs w:val="16"/>
              </w:rPr>
              <w:t>:</w:t>
            </w:r>
            <w:r w:rsidRPr="00795411">
              <w:rPr>
                <w:rFonts w:ascii="Times New Roman" w:hAnsi="Times New Roman"/>
                <w:sz w:val="16"/>
                <w:szCs w:val="16"/>
              </w:rPr>
              <w:t xml:space="preserve"> https://dobromylska-gromada.gov.ua/</w:t>
            </w:r>
          </w:p>
          <w:p w:rsidR="00031F6E" w:rsidRPr="00031F6E" w:rsidRDefault="00031F6E" w:rsidP="00031F6E">
            <w:pPr>
              <w:spacing w:after="0"/>
              <w:rPr>
                <w:rFonts w:ascii="Times New Roman" w:hAnsi="Times New Roman"/>
                <w:i/>
                <w:sz w:val="16"/>
                <w:szCs w:val="16"/>
              </w:rPr>
            </w:pPr>
            <w:proofErr w:type="spellStart"/>
            <w:r w:rsidRPr="00795411">
              <w:rPr>
                <w:rFonts w:ascii="Times New Roman" w:hAnsi="Times New Roman"/>
                <w:b/>
                <w:sz w:val="16"/>
                <w:szCs w:val="16"/>
              </w:rPr>
              <w:t>Електронна</w:t>
            </w:r>
            <w:proofErr w:type="spellEnd"/>
            <w:r w:rsidRPr="00795411">
              <w:rPr>
                <w:rFonts w:ascii="Times New Roman" w:hAnsi="Times New Roman"/>
                <w:b/>
                <w:sz w:val="16"/>
                <w:szCs w:val="16"/>
              </w:rPr>
              <w:t xml:space="preserve"> </w:t>
            </w:r>
            <w:proofErr w:type="spellStart"/>
            <w:r w:rsidRPr="00795411">
              <w:rPr>
                <w:rFonts w:ascii="Times New Roman" w:hAnsi="Times New Roman"/>
                <w:b/>
                <w:sz w:val="16"/>
                <w:szCs w:val="16"/>
              </w:rPr>
              <w:t>пошта</w:t>
            </w:r>
            <w:proofErr w:type="spellEnd"/>
            <w:r w:rsidRPr="00795411">
              <w:rPr>
                <w:rFonts w:ascii="Times New Roman" w:hAnsi="Times New Roman"/>
                <w:b/>
                <w:sz w:val="16"/>
                <w:szCs w:val="16"/>
              </w:rPr>
              <w:t xml:space="preserve">: </w:t>
            </w:r>
            <w:hyperlink r:id="rId9" w:history="1">
              <w:r w:rsidRPr="00795411">
                <w:rPr>
                  <w:rStyle w:val="a9"/>
                  <w:rFonts w:ascii="Times New Roman" w:hAnsi="Times New Roman"/>
                  <w:color w:val="auto"/>
                  <w:sz w:val="16"/>
                  <w:szCs w:val="16"/>
                  <w:shd w:val="clear" w:color="auto" w:fill="FFFFFF"/>
                </w:rPr>
                <w:t>tsnap.dobromyl@gmail.com</w:t>
              </w:r>
            </w:hyperlink>
          </w:p>
        </w:tc>
      </w:tr>
      <w:tr w:rsidR="00B87942" w:rsidRPr="00E520D6" w:rsidTr="00B87942">
        <w:tc>
          <w:tcPr>
            <w:tcW w:w="9530" w:type="dxa"/>
            <w:gridSpan w:val="4"/>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Нормативні акти, якими регламентується порядок та умови надання адміністративної послуги</w:t>
            </w:r>
          </w:p>
        </w:tc>
      </w:tr>
      <w:tr w:rsidR="00B87942" w:rsidRPr="00E520D6"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4.</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Закони України</w:t>
            </w:r>
          </w:p>
        </w:tc>
        <w:tc>
          <w:tcPr>
            <w:tcW w:w="6378" w:type="dxa"/>
            <w:gridSpan w:val="2"/>
          </w:tcPr>
          <w:p w:rsidR="00B87942" w:rsidRPr="00E520D6" w:rsidRDefault="00B87942" w:rsidP="009F2CC1">
            <w:pPr>
              <w:spacing w:after="0" w:line="240" w:lineRule="auto"/>
              <w:jc w:val="both"/>
              <w:rPr>
                <w:rFonts w:ascii="Times New Roman" w:hAnsi="Times New Roman"/>
                <w:sz w:val="16"/>
                <w:szCs w:val="16"/>
                <w:lang w:val="uk-UA"/>
              </w:rPr>
            </w:pPr>
            <w:r w:rsidRPr="00E520D6">
              <w:rPr>
                <w:rFonts w:ascii="Times New Roman" w:hAnsi="Times New Roman"/>
                <w:sz w:val="16"/>
                <w:szCs w:val="16"/>
                <w:lang w:val="uk-UA"/>
              </w:rPr>
              <w:t>Положення</w:t>
            </w:r>
            <w:r w:rsidRPr="00E520D6">
              <w:rPr>
                <w:rFonts w:ascii="Times New Roman" w:hAnsi="Times New Roman"/>
                <w:sz w:val="16"/>
                <w:szCs w:val="16"/>
              </w:rPr>
              <w:t xml:space="preserve"> </w:t>
            </w:r>
            <w:r w:rsidRPr="00E520D6">
              <w:rPr>
                <w:rFonts w:ascii="Times New Roman" w:hAnsi="Times New Roman"/>
                <w:sz w:val="16"/>
                <w:szCs w:val="16"/>
                <w:lang w:val="uk-UA"/>
              </w:rPr>
              <w:t xml:space="preserve">про паспорт громадянина України, затвердженого постановою ВРУ від 26.06.1992 № 2503-ХІІ «Про затвердження положень про паспорт громадянина України та про паспорт громадянина України для виїзду за кордон». </w:t>
            </w:r>
          </w:p>
        </w:tc>
      </w:tr>
      <w:tr w:rsidR="00B87942" w:rsidRPr="00795411"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5.</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Акти Кабінету Міністрів України</w:t>
            </w:r>
          </w:p>
        </w:tc>
        <w:tc>
          <w:tcPr>
            <w:tcW w:w="6378" w:type="dxa"/>
            <w:gridSpan w:val="2"/>
          </w:tcPr>
          <w:p w:rsidR="00B87942" w:rsidRPr="00E520D6" w:rsidRDefault="00B87942" w:rsidP="00E61D2C">
            <w:pPr>
              <w:spacing w:after="0" w:line="240" w:lineRule="auto"/>
              <w:jc w:val="both"/>
              <w:rPr>
                <w:rFonts w:ascii="Times New Roman" w:hAnsi="Times New Roman"/>
                <w:sz w:val="16"/>
                <w:szCs w:val="16"/>
                <w:lang w:val="uk-UA"/>
              </w:rPr>
            </w:pPr>
            <w:r w:rsidRPr="00E520D6">
              <w:rPr>
                <w:rFonts w:ascii="Times New Roman" w:hAnsi="Times New Roman"/>
                <w:sz w:val="16"/>
                <w:szCs w:val="16"/>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B87942" w:rsidRPr="00E520D6" w:rsidRDefault="00B87942" w:rsidP="00E61D2C">
            <w:pPr>
              <w:spacing w:after="0" w:line="240" w:lineRule="auto"/>
              <w:jc w:val="both"/>
              <w:rPr>
                <w:rFonts w:ascii="Times New Roman" w:hAnsi="Times New Roman"/>
                <w:sz w:val="16"/>
                <w:szCs w:val="16"/>
                <w:lang w:val="uk-UA"/>
              </w:rPr>
            </w:pPr>
            <w:r w:rsidRPr="00E520D6">
              <w:rPr>
                <w:rFonts w:ascii="Times New Roman" w:hAnsi="Times New Roman"/>
                <w:sz w:val="16"/>
                <w:szCs w:val="16"/>
                <w:lang w:val="uk-UA"/>
              </w:rPr>
              <w:t xml:space="preserve">Постанова КМУ від 04.06.2014  № 289 «Про затвердження Порядку оформлення документів, що підтверджують громадянство України, посвідчують особу чи її </w:t>
            </w:r>
            <w:r w:rsidRPr="00E520D6">
              <w:rPr>
                <w:rFonts w:ascii="Times New Roman" w:hAnsi="Times New Roman"/>
                <w:sz w:val="16"/>
                <w:szCs w:val="16"/>
                <w:lang w:val="uk-UA"/>
              </w:rPr>
              <w:lastRenderedPageBreak/>
              <w:t>спеціальний статус, громадянам, які проживають на тимчасово окупованій території України»</w:t>
            </w:r>
          </w:p>
        </w:tc>
      </w:tr>
      <w:tr w:rsidR="00B87942" w:rsidRPr="00E520D6"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lastRenderedPageBreak/>
              <w:t>6.</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Акти центральних органів виконавчої влади</w:t>
            </w:r>
          </w:p>
        </w:tc>
        <w:tc>
          <w:tcPr>
            <w:tcW w:w="6378" w:type="dxa"/>
            <w:gridSpan w:val="2"/>
          </w:tcPr>
          <w:p w:rsidR="00B87942" w:rsidRPr="00E520D6" w:rsidRDefault="00B87942" w:rsidP="000212A6">
            <w:pPr>
              <w:spacing w:after="0" w:line="240" w:lineRule="auto"/>
              <w:jc w:val="both"/>
              <w:rPr>
                <w:rFonts w:ascii="Times New Roman" w:hAnsi="Times New Roman"/>
                <w:sz w:val="16"/>
                <w:szCs w:val="16"/>
                <w:lang w:val="uk-UA"/>
              </w:rPr>
            </w:pPr>
            <w:r w:rsidRPr="00E520D6">
              <w:rPr>
                <w:rFonts w:ascii="Times New Roman" w:hAnsi="Times New Roman"/>
                <w:sz w:val="16"/>
                <w:szCs w:val="16"/>
                <w:lang w:val="uk-UA"/>
              </w:rPr>
              <w:t>Наказ МВС від 06.06.2019 № 456 «Про затвердження Тимчасового порядку оформлення і видачі паспорта громадянина України»</w:t>
            </w:r>
          </w:p>
          <w:p w:rsidR="00B87942" w:rsidRPr="00E520D6" w:rsidRDefault="00B87942" w:rsidP="000212A6">
            <w:pPr>
              <w:spacing w:after="0" w:line="240" w:lineRule="auto"/>
              <w:jc w:val="both"/>
              <w:rPr>
                <w:rFonts w:ascii="Times New Roman" w:hAnsi="Times New Roman"/>
                <w:sz w:val="16"/>
                <w:szCs w:val="16"/>
                <w:lang w:val="uk-UA"/>
              </w:rPr>
            </w:pPr>
            <w:r w:rsidRPr="00E520D6">
              <w:rPr>
                <w:rFonts w:ascii="Times New Roman" w:hAnsi="Times New Roman"/>
                <w:sz w:val="16"/>
                <w:szCs w:val="16"/>
                <w:lang w:val="uk-UA"/>
              </w:rPr>
              <w:t xml:space="preserve">Наказ МВС від 18.10.2019 № 875 «Про затвердження Вимог до </w:t>
            </w:r>
            <w:proofErr w:type="spellStart"/>
            <w:r w:rsidRPr="00E520D6">
              <w:rPr>
                <w:rFonts w:ascii="Times New Roman" w:hAnsi="Times New Roman"/>
                <w:sz w:val="16"/>
                <w:szCs w:val="16"/>
                <w:lang w:val="uk-UA"/>
              </w:rPr>
              <w:t>відцифрованого</w:t>
            </w:r>
            <w:proofErr w:type="spellEnd"/>
            <w:r w:rsidRPr="00E520D6">
              <w:rPr>
                <w:rFonts w:ascii="Times New Roman" w:hAnsi="Times New Roman"/>
                <w:sz w:val="16"/>
                <w:szCs w:val="16"/>
                <w:lang w:val="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w:t>
            </w:r>
            <w:proofErr w:type="spellStart"/>
            <w:r w:rsidRPr="00E520D6">
              <w:rPr>
                <w:rFonts w:ascii="Times New Roman" w:hAnsi="Times New Roman"/>
                <w:sz w:val="16"/>
                <w:szCs w:val="16"/>
              </w:rPr>
              <w:t>зареєстрований</w:t>
            </w:r>
            <w:proofErr w:type="spellEnd"/>
            <w:r w:rsidRPr="00E520D6">
              <w:rPr>
                <w:rFonts w:ascii="Times New Roman" w:hAnsi="Times New Roman"/>
                <w:sz w:val="16"/>
                <w:szCs w:val="16"/>
              </w:rPr>
              <w:t xml:space="preserve"> в </w:t>
            </w:r>
            <w:proofErr w:type="spellStart"/>
            <w:r w:rsidRPr="00E520D6">
              <w:rPr>
                <w:rFonts w:ascii="Times New Roman" w:hAnsi="Times New Roman"/>
                <w:sz w:val="16"/>
                <w:szCs w:val="16"/>
              </w:rPr>
              <w:t>Міністерстві</w:t>
            </w:r>
            <w:proofErr w:type="spellEnd"/>
            <w:r w:rsidRPr="00E520D6">
              <w:rPr>
                <w:rFonts w:ascii="Times New Roman" w:hAnsi="Times New Roman"/>
                <w:sz w:val="16"/>
                <w:szCs w:val="16"/>
              </w:rPr>
              <w:t xml:space="preserve"> </w:t>
            </w:r>
            <w:proofErr w:type="spellStart"/>
            <w:r w:rsidRPr="00E520D6">
              <w:rPr>
                <w:rFonts w:ascii="Times New Roman" w:hAnsi="Times New Roman"/>
                <w:sz w:val="16"/>
                <w:szCs w:val="16"/>
              </w:rPr>
              <w:t>юстиції</w:t>
            </w:r>
            <w:proofErr w:type="spellEnd"/>
            <w:r w:rsidRPr="00E520D6">
              <w:rPr>
                <w:rFonts w:ascii="Times New Roman" w:hAnsi="Times New Roman"/>
                <w:sz w:val="16"/>
                <w:szCs w:val="16"/>
              </w:rPr>
              <w:t xml:space="preserve"> України 07 листопада 2019 р. за № 1146/34117</w:t>
            </w:r>
          </w:p>
        </w:tc>
      </w:tr>
      <w:tr w:rsidR="00B87942" w:rsidRPr="00E520D6"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7.</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Акти місцевих органів виконавчої влади/органів місцевого самоврядування</w:t>
            </w:r>
          </w:p>
        </w:tc>
        <w:tc>
          <w:tcPr>
            <w:tcW w:w="6378" w:type="dxa"/>
            <w:gridSpan w:val="2"/>
            <w:vAlign w:val="center"/>
          </w:tcPr>
          <w:p w:rsidR="00B87942" w:rsidRPr="00E520D6" w:rsidRDefault="00B87942" w:rsidP="000212A6">
            <w:pPr>
              <w:spacing w:after="0" w:line="240" w:lineRule="auto"/>
              <w:jc w:val="center"/>
              <w:rPr>
                <w:rFonts w:ascii="Times New Roman" w:hAnsi="Times New Roman"/>
                <w:sz w:val="16"/>
                <w:szCs w:val="16"/>
                <w:lang w:val="uk-UA"/>
              </w:rPr>
            </w:pPr>
          </w:p>
        </w:tc>
      </w:tr>
      <w:tr w:rsidR="00B87942" w:rsidRPr="00E520D6" w:rsidTr="00B87942">
        <w:tc>
          <w:tcPr>
            <w:tcW w:w="9530" w:type="dxa"/>
            <w:gridSpan w:val="4"/>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Умови отримання адміністративної послуги</w:t>
            </w:r>
          </w:p>
        </w:tc>
      </w:tr>
      <w:tr w:rsidR="00B87942" w:rsidRPr="00795411"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8.</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Підстава для одержання адміністративної послуги</w:t>
            </w:r>
          </w:p>
        </w:tc>
        <w:tc>
          <w:tcPr>
            <w:tcW w:w="6378" w:type="dxa"/>
            <w:gridSpan w:val="2"/>
            <w:vAlign w:val="center"/>
          </w:tcPr>
          <w:p w:rsidR="00B87942" w:rsidRPr="00E520D6" w:rsidRDefault="00B87942" w:rsidP="0088347E">
            <w:pPr>
              <w:spacing w:after="0" w:line="240" w:lineRule="auto"/>
              <w:jc w:val="both"/>
              <w:rPr>
                <w:rStyle w:val="Verdana7pt"/>
                <w:rFonts w:ascii="Times New Roman" w:hAnsi="Times New Roman" w:cs="Times New Roman"/>
                <w:sz w:val="16"/>
                <w:szCs w:val="16"/>
              </w:rPr>
            </w:pPr>
            <w:r w:rsidRPr="00E520D6">
              <w:rPr>
                <w:rStyle w:val="Verdana7pt"/>
                <w:rFonts w:ascii="Times New Roman" w:hAnsi="Times New Roman" w:cs="Times New Roman"/>
                <w:sz w:val="16"/>
                <w:szCs w:val="16"/>
              </w:rPr>
              <w:t xml:space="preserve">Вклеювання фотокартки після досягненні відповідного віку після спливу </w:t>
            </w:r>
            <w:proofErr w:type="spellStart"/>
            <w:r w:rsidRPr="00E520D6">
              <w:rPr>
                <w:rStyle w:val="Verdana7pt"/>
                <w:rFonts w:ascii="Times New Roman" w:hAnsi="Times New Roman" w:cs="Times New Roman"/>
                <w:b/>
                <w:sz w:val="16"/>
                <w:szCs w:val="16"/>
              </w:rPr>
              <w:t>тридцятиденного</w:t>
            </w:r>
            <w:proofErr w:type="spellEnd"/>
            <w:r w:rsidRPr="00E520D6">
              <w:rPr>
                <w:rStyle w:val="Verdana7pt"/>
                <w:rFonts w:ascii="Times New Roman" w:hAnsi="Times New Roman" w:cs="Times New Roman"/>
                <w:sz w:val="16"/>
                <w:szCs w:val="16"/>
              </w:rPr>
              <w:t xml:space="preserve"> строку на підставі рішення суду (перебіг строку починається з наступного дня після відповідної календарної дати - дня народження).</w:t>
            </w:r>
          </w:p>
        </w:tc>
      </w:tr>
      <w:tr w:rsidR="00B87942" w:rsidRPr="00E520D6"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9.</w:t>
            </w:r>
          </w:p>
        </w:tc>
        <w:tc>
          <w:tcPr>
            <w:tcW w:w="2694" w:type="dxa"/>
            <w:vAlign w:val="center"/>
          </w:tcPr>
          <w:p w:rsidR="00B87942" w:rsidRPr="00E520D6" w:rsidRDefault="00B87942" w:rsidP="00B87942">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378" w:type="dxa"/>
            <w:gridSpan w:val="2"/>
          </w:tcPr>
          <w:p w:rsidR="00B87942" w:rsidRPr="00E520D6" w:rsidRDefault="00B87942" w:rsidP="000D5375">
            <w:pPr>
              <w:numPr>
                <w:ilvl w:val="0"/>
                <w:numId w:val="3"/>
              </w:numPr>
              <w:tabs>
                <w:tab w:val="left" w:pos="219"/>
              </w:tabs>
              <w:spacing w:after="0" w:line="240" w:lineRule="auto"/>
              <w:ind w:firstLine="24"/>
              <w:jc w:val="both"/>
              <w:rPr>
                <w:rStyle w:val="Verdana7pt"/>
                <w:rFonts w:ascii="Times New Roman" w:hAnsi="Times New Roman" w:cs="Times New Roman"/>
                <w:sz w:val="16"/>
                <w:szCs w:val="16"/>
              </w:rPr>
            </w:pPr>
            <w:r w:rsidRPr="00E520D6">
              <w:rPr>
                <w:rStyle w:val="Verdana7pt"/>
                <w:rFonts w:ascii="Times New Roman" w:hAnsi="Times New Roman" w:cs="Times New Roman"/>
                <w:sz w:val="16"/>
                <w:szCs w:val="16"/>
              </w:rPr>
              <w:t>рішення суду, що набрало законної сили, засвідчене в установленому законодавством порядку (відмітка про відповідність оригіналу,  скріплена печаткою та про набрання рішенням суду законної сили)</w:t>
            </w:r>
            <w:r w:rsidRPr="00E520D6">
              <w:rPr>
                <w:rStyle w:val="Verdana7pt"/>
                <w:rFonts w:ascii="Times New Roman" w:hAnsi="Times New Roman" w:cs="Times New Roman"/>
                <w:sz w:val="16"/>
                <w:szCs w:val="16"/>
                <w:lang w:val="ru-RU"/>
              </w:rPr>
              <w:t>;</w:t>
            </w:r>
          </w:p>
          <w:p w:rsidR="00B87942" w:rsidRPr="00E520D6" w:rsidRDefault="00B87942" w:rsidP="000212A6">
            <w:pPr>
              <w:pStyle w:val="1"/>
              <w:numPr>
                <w:ilvl w:val="0"/>
                <w:numId w:val="3"/>
              </w:numPr>
              <w:shd w:val="clear" w:color="auto" w:fill="auto"/>
              <w:tabs>
                <w:tab w:val="left" w:pos="278"/>
              </w:tabs>
              <w:spacing w:before="0" w:after="0" w:line="192" w:lineRule="exact"/>
              <w:rPr>
                <w:rStyle w:val="Verdana7pt"/>
                <w:rFonts w:ascii="Times New Roman" w:hAnsi="Times New Roman" w:cs="Times New Roman"/>
                <w:sz w:val="16"/>
                <w:szCs w:val="16"/>
              </w:rPr>
            </w:pPr>
            <w:r w:rsidRPr="00E520D6">
              <w:rPr>
                <w:rStyle w:val="Verdana7pt"/>
                <w:rFonts w:ascii="Times New Roman" w:hAnsi="Times New Roman" w:cs="Times New Roman"/>
                <w:sz w:val="16"/>
                <w:szCs w:val="16"/>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rsidR="00B87942" w:rsidRPr="00E520D6" w:rsidRDefault="00B87942" w:rsidP="00B91487">
            <w:pPr>
              <w:pStyle w:val="1"/>
              <w:numPr>
                <w:ilvl w:val="0"/>
                <w:numId w:val="3"/>
              </w:numPr>
              <w:shd w:val="clear" w:color="auto" w:fill="auto"/>
              <w:tabs>
                <w:tab w:val="left" w:pos="264"/>
              </w:tabs>
              <w:spacing w:before="0" w:after="0" w:line="192" w:lineRule="exact"/>
              <w:rPr>
                <w:rStyle w:val="Verdana7pt"/>
                <w:rFonts w:ascii="Times New Roman" w:hAnsi="Times New Roman" w:cs="Times New Roman"/>
                <w:sz w:val="16"/>
                <w:szCs w:val="16"/>
              </w:rPr>
            </w:pPr>
            <w:r w:rsidRPr="00E520D6">
              <w:rPr>
                <w:rStyle w:val="Verdana7pt"/>
                <w:rFonts w:ascii="Times New Roman" w:hAnsi="Times New Roman" w:cs="Times New Roman"/>
                <w:sz w:val="16"/>
                <w:szCs w:val="16"/>
              </w:rPr>
              <w:t xml:space="preserve">2 фотокартки розміром 3,5 х 4,5 см із зображенням, яке відповідає Вимогам до </w:t>
            </w:r>
            <w:proofErr w:type="spellStart"/>
            <w:r w:rsidRPr="00E520D6">
              <w:rPr>
                <w:rStyle w:val="Verdana7pt"/>
                <w:rFonts w:ascii="Times New Roman" w:hAnsi="Times New Roman" w:cs="Times New Roman"/>
                <w:sz w:val="16"/>
                <w:szCs w:val="16"/>
              </w:rPr>
              <w:t>відцифрованого</w:t>
            </w:r>
            <w:proofErr w:type="spellEnd"/>
            <w:r w:rsidRPr="00E520D6">
              <w:rPr>
                <w:rStyle w:val="Verdana7pt"/>
                <w:rFonts w:ascii="Times New Roman" w:hAnsi="Times New Roman" w:cs="Times New Roman"/>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B87942" w:rsidRPr="00E520D6" w:rsidRDefault="00B87942" w:rsidP="00053138">
            <w:pPr>
              <w:pStyle w:val="1"/>
              <w:numPr>
                <w:ilvl w:val="0"/>
                <w:numId w:val="3"/>
              </w:numPr>
              <w:shd w:val="clear" w:color="auto" w:fill="auto"/>
              <w:tabs>
                <w:tab w:val="left" w:pos="134"/>
              </w:tabs>
              <w:spacing w:before="0" w:after="0" w:line="192" w:lineRule="exact"/>
              <w:rPr>
                <w:rStyle w:val="Verdana7pt"/>
                <w:rFonts w:ascii="Times New Roman" w:hAnsi="Times New Roman" w:cs="Times New Roman"/>
                <w:sz w:val="16"/>
                <w:szCs w:val="16"/>
              </w:rPr>
            </w:pPr>
            <w:r w:rsidRPr="00E520D6">
              <w:rPr>
                <w:rStyle w:val="Verdana7pt"/>
                <w:rFonts w:ascii="Times New Roman" w:hAnsi="Times New Roman" w:cs="Times New Roman"/>
                <w:sz w:val="16"/>
                <w:szCs w:val="16"/>
              </w:rPr>
              <w:t>паспорт громадянина України;</w:t>
            </w:r>
          </w:p>
          <w:p w:rsidR="00B87942" w:rsidRPr="00E520D6" w:rsidRDefault="00B87942" w:rsidP="00053138">
            <w:pPr>
              <w:pStyle w:val="1"/>
              <w:shd w:val="clear" w:color="auto" w:fill="auto"/>
              <w:tabs>
                <w:tab w:val="left" w:pos="134"/>
              </w:tabs>
              <w:spacing w:before="0" w:after="0" w:line="192" w:lineRule="exact"/>
              <w:rPr>
                <w:rStyle w:val="Verdana7pt"/>
                <w:rFonts w:ascii="Times New Roman" w:hAnsi="Times New Roman" w:cs="Times New Roman"/>
                <w:sz w:val="16"/>
                <w:szCs w:val="16"/>
              </w:rPr>
            </w:pPr>
            <w:r w:rsidRPr="00E520D6">
              <w:rPr>
                <w:rStyle w:val="Verdana7pt"/>
                <w:rFonts w:ascii="Times New Roman" w:hAnsi="Times New Roman" w:cs="Times New Roman"/>
                <w:sz w:val="16"/>
                <w:szCs w:val="16"/>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rsidR="00B87942" w:rsidRPr="00E520D6" w:rsidRDefault="00B87942" w:rsidP="000212A6">
            <w:pPr>
              <w:pStyle w:val="rvps2"/>
              <w:shd w:val="clear" w:color="auto" w:fill="FFFFFF"/>
              <w:spacing w:before="0" w:beforeAutospacing="0" w:after="0" w:afterAutospacing="0"/>
              <w:jc w:val="both"/>
              <w:textAlignment w:val="baseline"/>
              <w:rPr>
                <w:rStyle w:val="Verdana7pt"/>
                <w:rFonts w:ascii="Times New Roman" w:hAnsi="Times New Roman" w:cs="Times New Roman"/>
                <w:sz w:val="16"/>
                <w:szCs w:val="16"/>
                <w:lang w:eastAsia="uk-UA"/>
              </w:rPr>
            </w:pPr>
            <w:r w:rsidRPr="00E520D6">
              <w:rPr>
                <w:rStyle w:val="Verdana7pt"/>
                <w:rFonts w:ascii="Times New Roman" w:hAnsi="Times New Roman" w:cs="Times New Roman"/>
                <w:sz w:val="16"/>
                <w:szCs w:val="16"/>
              </w:rPr>
              <w:t>У разі подання заяви опікуном/піклувальником</w:t>
            </w:r>
            <w:r w:rsidRPr="00E520D6">
              <w:rPr>
                <w:rStyle w:val="Verdana7pt"/>
                <w:rFonts w:ascii="Times New Roman" w:hAnsi="Times New Roman" w:cs="Times New Roman"/>
                <w:sz w:val="16"/>
                <w:szCs w:val="16"/>
                <w:lang w:eastAsia="uk-UA"/>
              </w:rPr>
              <w:t xml:space="preserve"> особи додатково подаються:</w:t>
            </w:r>
          </w:p>
          <w:p w:rsidR="00B87942" w:rsidRPr="00E520D6" w:rsidRDefault="00B87942" w:rsidP="000212A6">
            <w:pPr>
              <w:pStyle w:val="rvps2"/>
              <w:shd w:val="clear" w:color="auto" w:fill="FFFFFF"/>
              <w:spacing w:before="0" w:beforeAutospacing="0" w:after="0" w:afterAutospacing="0"/>
              <w:jc w:val="both"/>
              <w:textAlignment w:val="baseline"/>
              <w:rPr>
                <w:sz w:val="16"/>
                <w:szCs w:val="16"/>
                <w:lang w:val="uk-UA"/>
              </w:rPr>
            </w:pPr>
            <w:r w:rsidRPr="00E520D6">
              <w:rPr>
                <w:rStyle w:val="Verdana7pt"/>
                <w:rFonts w:ascii="Times New Roman" w:hAnsi="Times New Roman" w:cs="Times New Roman"/>
                <w:sz w:val="16"/>
                <w:szCs w:val="16"/>
              </w:rPr>
              <w:t>документ, що посвідчує особу опікуна/піклувальника; документ, що підтверджує його повноваження.</w:t>
            </w:r>
          </w:p>
        </w:tc>
      </w:tr>
      <w:tr w:rsidR="00B87942" w:rsidRPr="00E520D6" w:rsidTr="00E520D6">
        <w:tc>
          <w:tcPr>
            <w:tcW w:w="458" w:type="dxa"/>
            <w:vAlign w:val="center"/>
          </w:tcPr>
          <w:p w:rsidR="00B87942" w:rsidRPr="00E520D6" w:rsidRDefault="00B87942" w:rsidP="000212A6">
            <w:pPr>
              <w:spacing w:after="0" w:line="240" w:lineRule="auto"/>
              <w:ind w:left="-113"/>
              <w:jc w:val="center"/>
              <w:rPr>
                <w:rFonts w:ascii="Times New Roman" w:hAnsi="Times New Roman"/>
                <w:b/>
                <w:i/>
                <w:sz w:val="16"/>
                <w:szCs w:val="16"/>
                <w:lang w:val="uk-UA"/>
              </w:rPr>
            </w:pPr>
            <w:r w:rsidRPr="00E520D6">
              <w:rPr>
                <w:rFonts w:ascii="Times New Roman" w:hAnsi="Times New Roman"/>
                <w:b/>
                <w:i/>
                <w:sz w:val="16"/>
                <w:szCs w:val="16"/>
                <w:lang w:val="uk-UA"/>
              </w:rPr>
              <w:t>10.</w:t>
            </w:r>
          </w:p>
        </w:tc>
        <w:tc>
          <w:tcPr>
            <w:tcW w:w="2694" w:type="dxa"/>
            <w:vAlign w:val="center"/>
          </w:tcPr>
          <w:p w:rsidR="00B87942" w:rsidRPr="00E520D6" w:rsidRDefault="00B87942" w:rsidP="000212A6">
            <w:pPr>
              <w:spacing w:after="0" w:line="240" w:lineRule="auto"/>
              <w:jc w:val="center"/>
              <w:rPr>
                <w:rFonts w:ascii="Times New Roman" w:hAnsi="Times New Roman"/>
                <w:i/>
                <w:sz w:val="16"/>
                <w:szCs w:val="16"/>
                <w:lang w:val="uk-UA"/>
              </w:rPr>
            </w:pPr>
            <w:r w:rsidRPr="00E520D6">
              <w:rPr>
                <w:rFonts w:ascii="Times New Roman" w:hAnsi="Times New Roman"/>
                <w:i/>
                <w:sz w:val="16"/>
                <w:szCs w:val="16"/>
                <w:lang w:val="uk-UA"/>
              </w:rPr>
              <w:t>Порядок та спосіб подання документів, необхідних для отримання адміністративної послуги</w:t>
            </w:r>
          </w:p>
        </w:tc>
        <w:tc>
          <w:tcPr>
            <w:tcW w:w="6378" w:type="dxa"/>
            <w:gridSpan w:val="2"/>
            <w:vAlign w:val="center"/>
          </w:tcPr>
          <w:p w:rsidR="00B87942" w:rsidRPr="00E520D6" w:rsidRDefault="00B87942" w:rsidP="001533F3">
            <w:pPr>
              <w:pStyle w:val="rvps2"/>
              <w:shd w:val="clear" w:color="auto" w:fill="FFFFFF"/>
              <w:spacing w:before="0" w:beforeAutospacing="0" w:after="0" w:afterAutospacing="0"/>
              <w:jc w:val="both"/>
              <w:textAlignment w:val="baseline"/>
              <w:rPr>
                <w:rStyle w:val="Verdana7pt"/>
                <w:rFonts w:ascii="Times New Roman" w:hAnsi="Times New Roman" w:cs="Times New Roman"/>
                <w:i/>
                <w:sz w:val="16"/>
                <w:szCs w:val="16"/>
                <w:lang w:eastAsia="uk-UA"/>
              </w:rPr>
            </w:pPr>
            <w:r w:rsidRPr="00E520D6">
              <w:rPr>
                <w:i/>
              </w:rPr>
              <w:t xml:space="preserve">       </w:t>
            </w:r>
            <w:r w:rsidRPr="00E520D6">
              <w:rPr>
                <w:rStyle w:val="Verdana7pt"/>
                <w:rFonts w:ascii="Times New Roman" w:hAnsi="Times New Roman" w:cs="Times New Roman"/>
                <w:i/>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 за зареєстрованим місцем проживання особи, а у разі якщо місце проживання особи не зареєстровано - до територіального підрозділу ДМС за адресою останнього зареєстрованого місця проживання або за місцем фактичного проживання в Україні.</w:t>
            </w:r>
          </w:p>
          <w:p w:rsidR="00B87942" w:rsidRPr="00E520D6" w:rsidRDefault="00B87942" w:rsidP="00815DFE">
            <w:pPr>
              <w:pStyle w:val="rvps2"/>
              <w:shd w:val="clear" w:color="auto" w:fill="FFFFFF"/>
              <w:spacing w:before="0" w:beforeAutospacing="0" w:after="0" w:afterAutospacing="0"/>
              <w:jc w:val="both"/>
              <w:textAlignment w:val="baseline"/>
              <w:rPr>
                <w:rStyle w:val="Verdana7pt"/>
                <w:rFonts w:ascii="Times New Roman" w:hAnsi="Times New Roman" w:cs="Times New Roman"/>
                <w:i/>
                <w:sz w:val="16"/>
                <w:szCs w:val="16"/>
                <w:lang w:eastAsia="uk-UA"/>
              </w:rPr>
            </w:pPr>
            <w:r w:rsidRPr="00E520D6">
              <w:rPr>
                <w:rStyle w:val="Verdana7pt"/>
                <w:rFonts w:ascii="Times New Roman" w:hAnsi="Times New Roman" w:cs="Times New Roman"/>
                <w:i/>
                <w:sz w:val="16"/>
                <w:szCs w:val="16"/>
                <w:lang w:eastAsia="uk-UA"/>
              </w:rPr>
              <w:t xml:space="preserve">       Внутрішньо переміщена особа подає документи  до територіального підрозділу ДМС за місцем проживання, що підтверджується довідкою про взяття на облік внутрішньо переміщеної особи.</w:t>
            </w:r>
          </w:p>
          <w:p w:rsidR="00B87942" w:rsidRPr="00E520D6" w:rsidRDefault="00B87942" w:rsidP="00815DFE">
            <w:pPr>
              <w:pStyle w:val="rvps2"/>
              <w:shd w:val="clear" w:color="auto" w:fill="FFFFFF"/>
              <w:spacing w:before="0" w:beforeAutospacing="0" w:after="0" w:afterAutospacing="0"/>
              <w:ind w:firstLine="360"/>
              <w:jc w:val="both"/>
              <w:rPr>
                <w:rStyle w:val="Verdana7pt"/>
                <w:rFonts w:ascii="Times New Roman" w:hAnsi="Times New Roman" w:cs="Times New Roman"/>
                <w:i/>
                <w:sz w:val="16"/>
                <w:szCs w:val="16"/>
                <w:lang w:eastAsia="uk-UA"/>
              </w:rPr>
            </w:pPr>
            <w:r w:rsidRPr="00E520D6">
              <w:rPr>
                <w:rStyle w:val="Verdana7pt"/>
                <w:rFonts w:ascii="Times New Roman" w:hAnsi="Times New Roman" w:cs="Times New Roman"/>
                <w:i/>
                <w:sz w:val="16"/>
                <w:szCs w:val="16"/>
                <w:lang w:eastAsia="uk-UA"/>
              </w:rPr>
              <w:t xml:space="preserve">Особа, місце проживання якої зареєстроване на тимчасово окупованій території України Донецької, Луганської, </w:t>
            </w:r>
            <w:proofErr w:type="spellStart"/>
            <w:r w:rsidRPr="00E520D6">
              <w:rPr>
                <w:rStyle w:val="Verdana7pt"/>
                <w:rFonts w:ascii="Times New Roman" w:hAnsi="Times New Roman" w:cs="Times New Roman"/>
                <w:i/>
                <w:sz w:val="16"/>
                <w:szCs w:val="16"/>
                <w:lang w:eastAsia="uk-UA"/>
              </w:rPr>
              <w:t>АРКрим</w:t>
            </w:r>
            <w:proofErr w:type="spellEnd"/>
            <w:r w:rsidRPr="00E520D6">
              <w:rPr>
                <w:rStyle w:val="Verdana7pt"/>
                <w:rFonts w:ascii="Times New Roman" w:hAnsi="Times New Roman" w:cs="Times New Roman"/>
                <w:i/>
                <w:sz w:val="16"/>
                <w:szCs w:val="16"/>
                <w:lang w:eastAsia="uk-UA"/>
              </w:rPr>
              <w:t xml:space="preserve"> та м. Севастополі, подає заяву та документи до територіального підрозділу ДМС за місцем звернення.</w:t>
            </w:r>
            <w:bookmarkStart w:id="0" w:name="n27"/>
            <w:bookmarkEnd w:id="0"/>
          </w:p>
          <w:p w:rsidR="00B87942" w:rsidRPr="00E520D6" w:rsidRDefault="00B87942" w:rsidP="00815DFE">
            <w:pPr>
              <w:pStyle w:val="rvps2"/>
              <w:shd w:val="clear" w:color="auto" w:fill="FFFFFF"/>
              <w:spacing w:before="0" w:beforeAutospacing="0" w:after="0" w:afterAutospacing="0"/>
              <w:ind w:firstLine="360"/>
              <w:jc w:val="both"/>
              <w:rPr>
                <w:i/>
                <w:sz w:val="16"/>
                <w:szCs w:val="16"/>
              </w:rPr>
            </w:pPr>
            <w:r w:rsidRPr="00E520D6">
              <w:rPr>
                <w:rStyle w:val="Verdana7pt"/>
                <w:rFonts w:ascii="Times New Roman" w:hAnsi="Times New Roman" w:cs="Times New Roman"/>
                <w:i/>
                <w:sz w:val="16"/>
                <w:szCs w:val="16"/>
                <w:lang w:eastAsia="uk-UA"/>
              </w:rPr>
              <w:t>Бездомна особа подає заяву та документи до територіального підрозділу ДМС за місцем майбутньої реєстрації її місця проживання.</w:t>
            </w:r>
          </w:p>
        </w:tc>
      </w:tr>
      <w:tr w:rsidR="00B87942" w:rsidRPr="00E520D6"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11</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Платність (безоплатність) надання адміністративної послуги</w:t>
            </w:r>
          </w:p>
        </w:tc>
        <w:tc>
          <w:tcPr>
            <w:tcW w:w="6378" w:type="dxa"/>
            <w:gridSpan w:val="2"/>
            <w:vAlign w:val="center"/>
          </w:tcPr>
          <w:p w:rsidR="00B87942" w:rsidRPr="00E520D6" w:rsidRDefault="00B87942" w:rsidP="000212A6">
            <w:pPr>
              <w:spacing w:after="0" w:line="240" w:lineRule="auto"/>
              <w:jc w:val="center"/>
              <w:rPr>
                <w:rFonts w:ascii="Times New Roman" w:hAnsi="Times New Roman"/>
                <w:iCs/>
                <w:sz w:val="16"/>
                <w:szCs w:val="16"/>
                <w:lang w:val="uk-UA"/>
              </w:rPr>
            </w:pPr>
            <w:r w:rsidRPr="00E520D6">
              <w:rPr>
                <w:rFonts w:ascii="Times New Roman" w:hAnsi="Times New Roman"/>
                <w:iCs/>
                <w:sz w:val="16"/>
                <w:szCs w:val="16"/>
                <w:lang w:val="uk-UA"/>
              </w:rPr>
              <w:t>Плата не стягується</w:t>
            </w:r>
          </w:p>
        </w:tc>
      </w:tr>
      <w:tr w:rsidR="00B87942" w:rsidRPr="00E520D6"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12</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Строк надання адміністративної послуги</w:t>
            </w:r>
          </w:p>
        </w:tc>
        <w:tc>
          <w:tcPr>
            <w:tcW w:w="6378" w:type="dxa"/>
            <w:gridSpan w:val="2"/>
          </w:tcPr>
          <w:p w:rsidR="00B87942" w:rsidRPr="00E520D6" w:rsidRDefault="00B87942" w:rsidP="00974734">
            <w:pPr>
              <w:spacing w:after="0" w:line="240" w:lineRule="auto"/>
              <w:jc w:val="both"/>
              <w:rPr>
                <w:rStyle w:val="Verdana7pt"/>
                <w:rFonts w:ascii="Times New Roman" w:hAnsi="Times New Roman" w:cs="Times New Roman"/>
                <w:sz w:val="16"/>
                <w:szCs w:val="16"/>
                <w:lang w:eastAsia="uk-UA"/>
              </w:rPr>
            </w:pPr>
            <w:r w:rsidRPr="00E520D6">
              <w:rPr>
                <w:rFonts w:ascii="Times New Roman" w:hAnsi="Times New Roman"/>
                <w:sz w:val="16"/>
                <w:szCs w:val="16"/>
                <w:lang w:val="uk-UA"/>
              </w:rPr>
              <w:t xml:space="preserve">Не пізніше 5 днів з дати подання заявником усіх необхідних </w:t>
            </w:r>
            <w:r w:rsidRPr="00E520D6">
              <w:rPr>
                <w:rStyle w:val="Verdana7pt"/>
                <w:rFonts w:ascii="Times New Roman" w:hAnsi="Times New Roman" w:cs="Times New Roman"/>
                <w:sz w:val="16"/>
                <w:szCs w:val="16"/>
                <w:lang w:eastAsia="uk-UA"/>
              </w:rPr>
              <w:t>документів.</w:t>
            </w:r>
          </w:p>
          <w:p w:rsidR="00B87942" w:rsidRPr="00E520D6" w:rsidRDefault="00B87942" w:rsidP="00815DFE">
            <w:pPr>
              <w:pStyle w:val="rvps2"/>
              <w:shd w:val="clear" w:color="auto" w:fill="FFFFFF"/>
              <w:spacing w:before="0" w:beforeAutospacing="0" w:after="120" w:afterAutospacing="0"/>
              <w:ind w:firstLine="360"/>
              <w:jc w:val="both"/>
              <w:rPr>
                <w:sz w:val="16"/>
                <w:szCs w:val="16"/>
                <w:lang w:val="uk-UA"/>
              </w:rPr>
            </w:pPr>
            <w:bookmarkStart w:id="1" w:name="n117"/>
            <w:bookmarkEnd w:id="1"/>
            <w:r w:rsidRPr="00E520D6">
              <w:rPr>
                <w:rStyle w:val="Verdana7pt"/>
                <w:rFonts w:ascii="Times New Roman" w:hAnsi="Times New Roman" w:cs="Times New Roman"/>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B87942" w:rsidRPr="00795411"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13</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Перелік підстав для відмови у наданні адміністративної послуги</w:t>
            </w:r>
          </w:p>
        </w:tc>
        <w:tc>
          <w:tcPr>
            <w:tcW w:w="6378" w:type="dxa"/>
            <w:gridSpan w:val="2"/>
          </w:tcPr>
          <w:p w:rsidR="00B87942" w:rsidRPr="00E520D6" w:rsidRDefault="00B87942" w:rsidP="000212A6">
            <w:pPr>
              <w:pStyle w:val="1"/>
              <w:shd w:val="clear" w:color="auto" w:fill="auto"/>
              <w:spacing w:before="0" w:after="0" w:line="192" w:lineRule="exact"/>
              <w:ind w:left="31"/>
              <w:rPr>
                <w:sz w:val="16"/>
                <w:szCs w:val="16"/>
                <w:lang w:val="uk-UA" w:eastAsia="uk-UA"/>
              </w:rPr>
            </w:pPr>
            <w:r w:rsidRPr="00E520D6">
              <w:rPr>
                <w:rStyle w:val="Verdana7pt"/>
                <w:rFonts w:ascii="Times New Roman" w:hAnsi="Times New Roman" w:cs="Times New Roman"/>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B87942" w:rsidRPr="00E520D6"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14</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Результат надання адміністративної послуги</w:t>
            </w:r>
          </w:p>
        </w:tc>
        <w:tc>
          <w:tcPr>
            <w:tcW w:w="6378" w:type="dxa"/>
            <w:gridSpan w:val="2"/>
            <w:vAlign w:val="center"/>
          </w:tcPr>
          <w:p w:rsidR="00B87942" w:rsidRPr="00E520D6" w:rsidRDefault="00B87942" w:rsidP="000212A6">
            <w:pPr>
              <w:spacing w:after="0" w:line="240" w:lineRule="auto"/>
              <w:jc w:val="both"/>
              <w:rPr>
                <w:rFonts w:ascii="Times New Roman" w:hAnsi="Times New Roman"/>
                <w:sz w:val="16"/>
                <w:szCs w:val="16"/>
                <w:lang w:val="uk-UA"/>
              </w:rPr>
            </w:pPr>
            <w:r w:rsidRPr="00E520D6">
              <w:rPr>
                <w:rFonts w:ascii="Times New Roman" w:hAnsi="Times New Roman"/>
                <w:sz w:val="16"/>
                <w:szCs w:val="16"/>
                <w:lang w:val="uk-UA"/>
              </w:rPr>
              <w:t>Видача паспорта громадянина України із вклеєною фотокарткою.</w:t>
            </w:r>
          </w:p>
        </w:tc>
      </w:tr>
      <w:tr w:rsidR="00B87942" w:rsidRPr="00E520D6"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15</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Способи отримання відповіді (результату)</w:t>
            </w:r>
          </w:p>
        </w:tc>
        <w:tc>
          <w:tcPr>
            <w:tcW w:w="6378" w:type="dxa"/>
            <w:gridSpan w:val="2"/>
            <w:vAlign w:val="center"/>
          </w:tcPr>
          <w:p w:rsidR="00B87942" w:rsidRPr="00E520D6" w:rsidRDefault="00B87942" w:rsidP="00BE47A1">
            <w:pPr>
              <w:spacing w:after="0" w:line="240" w:lineRule="auto"/>
              <w:jc w:val="both"/>
              <w:rPr>
                <w:rFonts w:ascii="Times New Roman" w:hAnsi="Times New Roman"/>
                <w:sz w:val="16"/>
                <w:szCs w:val="16"/>
                <w:lang w:val="uk-UA"/>
              </w:rPr>
            </w:pPr>
            <w:r w:rsidRPr="00E520D6">
              <w:rPr>
                <w:rFonts w:ascii="Times New Roman" w:hAnsi="Times New Roman"/>
                <w:sz w:val="16"/>
                <w:szCs w:val="16"/>
                <w:lang w:val="uk-UA"/>
              </w:rPr>
              <w:t xml:space="preserve">Звернутися до територіального підрозділу ДМС </w:t>
            </w:r>
            <w:r w:rsidRPr="00E520D6">
              <w:rPr>
                <w:rFonts w:ascii="Times New Roman" w:hAnsi="Times New Roman"/>
                <w:color w:val="000000"/>
                <w:sz w:val="16"/>
                <w:szCs w:val="16"/>
                <w:lang w:val="uk-UA"/>
              </w:rPr>
              <w:t xml:space="preserve">до якого було подано документи для вклеювання фотокартки </w:t>
            </w:r>
          </w:p>
        </w:tc>
      </w:tr>
      <w:tr w:rsidR="00B87942" w:rsidRPr="00E520D6" w:rsidTr="00E520D6">
        <w:tc>
          <w:tcPr>
            <w:tcW w:w="458" w:type="dxa"/>
            <w:vAlign w:val="center"/>
          </w:tcPr>
          <w:p w:rsidR="00B87942" w:rsidRPr="00E520D6" w:rsidRDefault="00B87942" w:rsidP="000212A6">
            <w:pPr>
              <w:spacing w:after="0" w:line="240" w:lineRule="auto"/>
              <w:jc w:val="center"/>
              <w:rPr>
                <w:rFonts w:ascii="Times New Roman" w:hAnsi="Times New Roman"/>
                <w:b/>
                <w:sz w:val="16"/>
                <w:szCs w:val="16"/>
                <w:lang w:val="uk-UA"/>
              </w:rPr>
            </w:pPr>
            <w:r w:rsidRPr="00E520D6">
              <w:rPr>
                <w:rFonts w:ascii="Times New Roman" w:hAnsi="Times New Roman"/>
                <w:b/>
                <w:sz w:val="16"/>
                <w:szCs w:val="16"/>
                <w:lang w:val="uk-UA"/>
              </w:rPr>
              <w:t>16</w:t>
            </w:r>
          </w:p>
        </w:tc>
        <w:tc>
          <w:tcPr>
            <w:tcW w:w="2694" w:type="dxa"/>
            <w:vAlign w:val="center"/>
          </w:tcPr>
          <w:p w:rsidR="00B87942" w:rsidRPr="00E520D6" w:rsidRDefault="00B87942" w:rsidP="000212A6">
            <w:pPr>
              <w:spacing w:after="0" w:line="240" w:lineRule="auto"/>
              <w:jc w:val="center"/>
              <w:rPr>
                <w:rFonts w:ascii="Times New Roman" w:hAnsi="Times New Roman"/>
                <w:sz w:val="16"/>
                <w:szCs w:val="16"/>
                <w:lang w:val="uk-UA"/>
              </w:rPr>
            </w:pPr>
            <w:r w:rsidRPr="00E520D6">
              <w:rPr>
                <w:rFonts w:ascii="Times New Roman" w:hAnsi="Times New Roman"/>
                <w:sz w:val="16"/>
                <w:szCs w:val="16"/>
                <w:lang w:val="uk-UA"/>
              </w:rPr>
              <w:t>Примітка</w:t>
            </w:r>
          </w:p>
        </w:tc>
        <w:tc>
          <w:tcPr>
            <w:tcW w:w="6378" w:type="dxa"/>
            <w:gridSpan w:val="2"/>
            <w:vAlign w:val="center"/>
          </w:tcPr>
          <w:p w:rsidR="00B87942" w:rsidRPr="00E520D6" w:rsidRDefault="00B87942" w:rsidP="000212A6">
            <w:pPr>
              <w:pStyle w:val="1"/>
              <w:shd w:val="clear" w:color="auto" w:fill="auto"/>
              <w:spacing w:before="0" w:after="0" w:line="192" w:lineRule="exact"/>
              <w:rPr>
                <w:sz w:val="16"/>
                <w:szCs w:val="16"/>
                <w:lang w:val="uk-UA" w:eastAsia="uk-UA"/>
              </w:rPr>
            </w:pPr>
            <w:r w:rsidRPr="00E520D6">
              <w:rPr>
                <w:rStyle w:val="Verdana7pt"/>
                <w:rFonts w:ascii="Times New Roman" w:hAnsi="Times New Roman" w:cs="Times New Roman"/>
                <w:sz w:val="16"/>
                <w:szCs w:val="16"/>
                <w:lang w:eastAsia="uk-UA"/>
              </w:rPr>
              <w:t xml:space="preserve">За проживання за недійсним паспортом до громадянина застосовуються заходи адміністративного впливу відповідно до статті 197 </w:t>
            </w:r>
            <w:proofErr w:type="spellStart"/>
            <w:r w:rsidRPr="00E520D6">
              <w:rPr>
                <w:rStyle w:val="Verdana7pt"/>
                <w:rFonts w:ascii="Times New Roman" w:hAnsi="Times New Roman" w:cs="Times New Roman"/>
                <w:sz w:val="16"/>
                <w:szCs w:val="16"/>
                <w:lang w:eastAsia="uk-UA"/>
              </w:rPr>
              <w:t>КУпАП</w:t>
            </w:r>
            <w:proofErr w:type="spellEnd"/>
            <w:r w:rsidRPr="00E520D6">
              <w:rPr>
                <w:rStyle w:val="Verdana7pt"/>
                <w:rFonts w:ascii="Times New Roman" w:hAnsi="Times New Roman" w:cs="Times New Roman"/>
                <w:sz w:val="16"/>
                <w:szCs w:val="16"/>
                <w:lang w:eastAsia="uk-UA"/>
              </w:rPr>
              <w:t>.</w:t>
            </w:r>
          </w:p>
          <w:p w:rsidR="00B87942" w:rsidRPr="00E520D6" w:rsidRDefault="00B87942" w:rsidP="000212A6">
            <w:pPr>
              <w:spacing w:after="0" w:line="240" w:lineRule="auto"/>
              <w:jc w:val="both"/>
              <w:rPr>
                <w:rFonts w:ascii="Times New Roman" w:hAnsi="Times New Roman"/>
                <w:sz w:val="16"/>
                <w:szCs w:val="16"/>
                <w:lang w:val="uk-UA"/>
              </w:rPr>
            </w:pPr>
            <w:r w:rsidRPr="00E520D6">
              <w:rPr>
                <w:rStyle w:val="Verdana7pt"/>
                <w:rFonts w:ascii="Times New Roman" w:hAnsi="Times New Roman" w:cs="Times New Roman"/>
                <w:sz w:val="16"/>
                <w:szCs w:val="16"/>
              </w:rPr>
              <w:t xml:space="preserve">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w:t>
            </w:r>
            <w:proofErr w:type="spellStart"/>
            <w:r w:rsidRPr="00E520D6">
              <w:rPr>
                <w:rStyle w:val="Verdana7pt"/>
                <w:rFonts w:ascii="Times New Roman" w:hAnsi="Times New Roman" w:cs="Times New Roman"/>
                <w:sz w:val="16"/>
                <w:szCs w:val="16"/>
              </w:rPr>
              <w:t>КУпАП</w:t>
            </w:r>
            <w:proofErr w:type="spellEnd"/>
            <w:r w:rsidRPr="00E520D6">
              <w:rPr>
                <w:rStyle w:val="Verdana7pt"/>
                <w:rFonts w:ascii="Times New Roman" w:hAnsi="Times New Roman" w:cs="Times New Roman"/>
                <w:sz w:val="16"/>
                <w:szCs w:val="16"/>
              </w:rPr>
              <w:t>.</w:t>
            </w:r>
          </w:p>
        </w:tc>
      </w:tr>
    </w:tbl>
    <w:p w:rsidR="00155FAB" w:rsidRPr="00795411" w:rsidRDefault="00155FAB" w:rsidP="00DC58CD">
      <w:pPr>
        <w:widowControl w:val="0"/>
        <w:autoSpaceDE w:val="0"/>
        <w:autoSpaceDN w:val="0"/>
        <w:adjustRightInd w:val="0"/>
        <w:spacing w:after="0" w:line="240" w:lineRule="auto"/>
        <w:ind w:right="-20"/>
        <w:jc w:val="both"/>
        <w:rPr>
          <w:rFonts w:ascii="Times New Roman" w:hAnsi="Times New Roman"/>
          <w:b/>
          <w:bCs/>
          <w:spacing w:val="-2"/>
          <w:sz w:val="16"/>
          <w:szCs w:val="16"/>
        </w:rPr>
      </w:pPr>
    </w:p>
    <w:p w:rsidR="00DC58CD" w:rsidRPr="00031F6E" w:rsidRDefault="00B87942" w:rsidP="00031F6E">
      <w:pPr>
        <w:spacing w:after="0"/>
        <w:jc w:val="both"/>
        <w:rPr>
          <w:rFonts w:ascii="Times New Roman" w:hAnsi="Times New Roman"/>
          <w:b/>
          <w:sz w:val="16"/>
          <w:szCs w:val="16"/>
          <w:lang w:val="en-US"/>
        </w:rPr>
      </w:pPr>
      <w:r w:rsidRPr="00E520D6">
        <w:rPr>
          <w:rFonts w:ascii="Times New Roman" w:hAnsi="Times New Roman"/>
          <w:b/>
          <w:sz w:val="16"/>
          <w:szCs w:val="16"/>
        </w:rPr>
        <w:t xml:space="preserve">Начальник </w:t>
      </w:r>
      <w:r w:rsidR="00E520D6">
        <w:rPr>
          <w:rFonts w:ascii="Times New Roman" w:hAnsi="Times New Roman"/>
          <w:b/>
          <w:sz w:val="16"/>
          <w:szCs w:val="16"/>
          <w:lang w:val="uk-UA"/>
        </w:rPr>
        <w:t>відділу</w:t>
      </w:r>
      <w:r w:rsidRPr="00E520D6">
        <w:rPr>
          <w:rFonts w:ascii="Times New Roman" w:hAnsi="Times New Roman"/>
          <w:b/>
          <w:sz w:val="16"/>
          <w:szCs w:val="16"/>
        </w:rPr>
        <w:tab/>
      </w:r>
      <w:r w:rsidRPr="00E520D6">
        <w:rPr>
          <w:rFonts w:ascii="Times New Roman" w:hAnsi="Times New Roman"/>
          <w:b/>
          <w:sz w:val="16"/>
          <w:szCs w:val="16"/>
        </w:rPr>
        <w:tab/>
        <w:t xml:space="preserve">     </w:t>
      </w:r>
      <w:r w:rsidRPr="00E520D6">
        <w:rPr>
          <w:rFonts w:ascii="Times New Roman" w:hAnsi="Times New Roman"/>
          <w:b/>
          <w:sz w:val="16"/>
          <w:szCs w:val="16"/>
        </w:rPr>
        <w:tab/>
      </w:r>
      <w:r w:rsidRPr="00E520D6">
        <w:rPr>
          <w:rFonts w:ascii="Times New Roman" w:hAnsi="Times New Roman"/>
          <w:b/>
          <w:sz w:val="16"/>
          <w:szCs w:val="16"/>
        </w:rPr>
        <w:tab/>
      </w:r>
      <w:r w:rsidRPr="00E520D6">
        <w:rPr>
          <w:rFonts w:ascii="Times New Roman" w:hAnsi="Times New Roman"/>
          <w:b/>
          <w:sz w:val="16"/>
          <w:szCs w:val="16"/>
        </w:rPr>
        <w:tab/>
        <w:t xml:space="preserve">        </w:t>
      </w:r>
      <w:r w:rsidR="00031F6E" w:rsidRPr="00E520D6">
        <w:rPr>
          <w:rFonts w:ascii="Times New Roman" w:hAnsi="Times New Roman"/>
          <w:b/>
          <w:noProof/>
          <w:sz w:val="16"/>
          <w:szCs w:val="16"/>
          <w:lang w:val="uk-UA" w:eastAsia="uk-UA"/>
        </w:rPr>
        <w:drawing>
          <wp:inline distT="0" distB="0" distL="0" distR="0">
            <wp:extent cx="1038225" cy="6381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1038225" cy="638175"/>
                    </a:xfrm>
                    <a:prstGeom prst="rect">
                      <a:avLst/>
                    </a:prstGeom>
                    <a:noFill/>
                    <a:ln w="9525">
                      <a:noFill/>
                      <a:miter lim="800000"/>
                      <a:headEnd/>
                      <a:tailEnd/>
                    </a:ln>
                  </pic:spPr>
                </pic:pic>
              </a:graphicData>
            </a:graphic>
          </wp:inline>
        </w:drawing>
      </w:r>
      <w:r w:rsidRPr="00E520D6">
        <w:rPr>
          <w:rFonts w:ascii="Times New Roman" w:hAnsi="Times New Roman"/>
          <w:b/>
          <w:sz w:val="16"/>
          <w:szCs w:val="16"/>
        </w:rPr>
        <w:t xml:space="preserve">        </w:t>
      </w:r>
      <w:r w:rsidRPr="00E520D6">
        <w:rPr>
          <w:rFonts w:ascii="Times New Roman" w:hAnsi="Times New Roman"/>
          <w:b/>
          <w:sz w:val="16"/>
          <w:szCs w:val="16"/>
          <w:lang w:val="uk-UA"/>
        </w:rPr>
        <w:t xml:space="preserve">   </w:t>
      </w:r>
      <w:r w:rsidR="00031F6E">
        <w:rPr>
          <w:rFonts w:ascii="Times New Roman" w:hAnsi="Times New Roman"/>
          <w:b/>
          <w:sz w:val="16"/>
          <w:szCs w:val="16"/>
          <w:lang w:val="uk-UA"/>
        </w:rPr>
        <w:t xml:space="preserve">       </w:t>
      </w:r>
      <w:r w:rsidR="00E520D6">
        <w:rPr>
          <w:rFonts w:ascii="Times New Roman" w:hAnsi="Times New Roman"/>
          <w:b/>
          <w:sz w:val="16"/>
          <w:szCs w:val="16"/>
          <w:lang w:val="uk-UA"/>
        </w:rPr>
        <w:t xml:space="preserve">                          </w:t>
      </w:r>
      <w:r w:rsidRPr="00E520D6">
        <w:rPr>
          <w:rFonts w:ascii="Times New Roman" w:hAnsi="Times New Roman"/>
          <w:b/>
          <w:sz w:val="16"/>
          <w:szCs w:val="16"/>
          <w:lang w:val="uk-UA"/>
        </w:rPr>
        <w:t xml:space="preserve">Ігор </w:t>
      </w:r>
      <w:proofErr w:type="spellStart"/>
      <w:proofErr w:type="gramStart"/>
      <w:r w:rsidRPr="00E520D6">
        <w:rPr>
          <w:rFonts w:ascii="Times New Roman" w:hAnsi="Times New Roman"/>
          <w:b/>
          <w:sz w:val="16"/>
          <w:szCs w:val="16"/>
        </w:rPr>
        <w:t>П</w:t>
      </w:r>
      <w:proofErr w:type="gramEnd"/>
      <w:r w:rsidRPr="00E520D6">
        <w:rPr>
          <w:rFonts w:ascii="Times New Roman" w:hAnsi="Times New Roman"/>
          <w:b/>
          <w:sz w:val="16"/>
          <w:szCs w:val="16"/>
        </w:rPr>
        <w:t>іхоцький</w:t>
      </w:r>
      <w:proofErr w:type="spellEnd"/>
    </w:p>
    <w:sectPr w:rsidR="00DC58CD" w:rsidRPr="00031F6E" w:rsidSect="00DB57C4">
      <w:headerReference w:type="default" r:id="rId11"/>
      <w:pgSz w:w="11906" w:h="16838"/>
      <w:pgMar w:top="1134" w:right="567" w:bottom="76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430" w:rsidRDefault="00634430" w:rsidP="00774358">
      <w:pPr>
        <w:spacing w:after="0" w:line="240" w:lineRule="auto"/>
      </w:pPr>
      <w:r>
        <w:separator/>
      </w:r>
    </w:p>
  </w:endnote>
  <w:endnote w:type="continuationSeparator" w:id="0">
    <w:p w:rsidR="00634430" w:rsidRDefault="00634430" w:rsidP="007743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430" w:rsidRDefault="00634430" w:rsidP="00774358">
      <w:pPr>
        <w:spacing w:after="0" w:line="240" w:lineRule="auto"/>
      </w:pPr>
      <w:r>
        <w:separator/>
      </w:r>
    </w:p>
  </w:footnote>
  <w:footnote w:type="continuationSeparator" w:id="0">
    <w:p w:rsidR="00634430" w:rsidRDefault="00634430" w:rsidP="007743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358" w:rsidRPr="00774358" w:rsidRDefault="001A5035">
    <w:pPr>
      <w:pStyle w:val="a5"/>
      <w:jc w:val="center"/>
      <w:rPr>
        <w:rFonts w:ascii="Times New Roman" w:hAnsi="Times New Roman"/>
        <w:sz w:val="24"/>
        <w:szCs w:val="24"/>
      </w:rPr>
    </w:pPr>
    <w:r w:rsidRPr="00774358">
      <w:rPr>
        <w:rFonts w:ascii="Times New Roman" w:hAnsi="Times New Roman"/>
        <w:sz w:val="24"/>
        <w:szCs w:val="24"/>
      </w:rPr>
      <w:fldChar w:fldCharType="begin"/>
    </w:r>
    <w:r w:rsidR="00774358" w:rsidRPr="00774358">
      <w:rPr>
        <w:rFonts w:ascii="Times New Roman" w:hAnsi="Times New Roman"/>
        <w:sz w:val="24"/>
        <w:szCs w:val="24"/>
      </w:rPr>
      <w:instrText xml:space="preserve"> PAGE   \* MERGEFORMAT </w:instrText>
    </w:r>
    <w:r w:rsidRPr="00774358">
      <w:rPr>
        <w:rFonts w:ascii="Times New Roman" w:hAnsi="Times New Roman"/>
        <w:sz w:val="24"/>
        <w:szCs w:val="24"/>
      </w:rPr>
      <w:fldChar w:fldCharType="separate"/>
    </w:r>
    <w:r w:rsidR="00795411">
      <w:rPr>
        <w:rFonts w:ascii="Times New Roman" w:hAnsi="Times New Roman"/>
        <w:noProof/>
        <w:sz w:val="24"/>
        <w:szCs w:val="24"/>
      </w:rPr>
      <w:t>2</w:t>
    </w:r>
    <w:r w:rsidRPr="00774358">
      <w:rPr>
        <w:rFonts w:ascii="Times New Roman" w:hAnsi="Times New Roman"/>
        <w:sz w:val="24"/>
        <w:szCs w:val="24"/>
      </w:rPr>
      <w:fldChar w:fldCharType="end"/>
    </w:r>
  </w:p>
  <w:p w:rsidR="00774358" w:rsidRDefault="0077435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04415FE"/>
    <w:multiLevelType w:val="hybridMultilevel"/>
    <w:tmpl w:val="98F8D760"/>
    <w:lvl w:ilvl="0" w:tplc="2A7635C8">
      <w:numFmt w:val="bullet"/>
      <w:lvlText w:val=""/>
      <w:lvlJc w:val="left"/>
      <w:pPr>
        <w:ind w:left="1080" w:hanging="360"/>
      </w:pPr>
      <w:rPr>
        <w:rFonts w:ascii="Symbol" w:eastAsia="Times New Roman" w:hAnsi="Symbol"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68361B7D"/>
    <w:multiLevelType w:val="hybridMultilevel"/>
    <w:tmpl w:val="CE5C1CEA"/>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DA067BE"/>
    <w:multiLevelType w:val="multilevel"/>
    <w:tmpl w:val="47AC1B52"/>
    <w:lvl w:ilvl="0">
      <w:start w:val="1"/>
      <w:numFmt w:val="bullet"/>
      <w:lvlText w:val="-"/>
      <w:lvlJc w:val="left"/>
      <w:rPr>
        <w:rFonts w:ascii="Verdana" w:eastAsia="Verdana" w:hAnsi="Verdana" w:cs="Verdana"/>
        <w:b w:val="0"/>
        <w:bCs w:val="0"/>
        <w:i w:val="0"/>
        <w:iCs w:val="0"/>
        <w:smallCaps w:val="0"/>
        <w:strike w:val="0"/>
        <w:color w:val="000000"/>
        <w:spacing w:val="3"/>
        <w:w w:val="100"/>
        <w:position w:val="0"/>
        <w:sz w:val="14"/>
        <w:szCs w:val="1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hyphenationZone w:val="425"/>
  <w:drawingGridHorizontalSpacing w:val="187"/>
  <w:drawingGridVerticalSpacing w:val="381"/>
  <w:noPunctuationKerning/>
  <w:characterSpacingControl w:val="doNotCompress"/>
  <w:footnotePr>
    <w:footnote w:id="-1"/>
    <w:footnote w:id="0"/>
  </w:footnotePr>
  <w:endnotePr>
    <w:endnote w:id="-1"/>
    <w:endnote w:id="0"/>
  </w:endnotePr>
  <w:compat/>
  <w:rsids>
    <w:rsidRoot w:val="0054201B"/>
    <w:rsid w:val="000212A6"/>
    <w:rsid w:val="0002228C"/>
    <w:rsid w:val="000255FA"/>
    <w:rsid w:val="00031F6E"/>
    <w:rsid w:val="00053138"/>
    <w:rsid w:val="000C02E4"/>
    <w:rsid w:val="000C0A4F"/>
    <w:rsid w:val="000D5375"/>
    <w:rsid w:val="000F0E39"/>
    <w:rsid w:val="000F729A"/>
    <w:rsid w:val="00100C71"/>
    <w:rsid w:val="0010749E"/>
    <w:rsid w:val="00117D51"/>
    <w:rsid w:val="001533F3"/>
    <w:rsid w:val="00155FAB"/>
    <w:rsid w:val="0016426A"/>
    <w:rsid w:val="00187248"/>
    <w:rsid w:val="0019648E"/>
    <w:rsid w:val="00197B41"/>
    <w:rsid w:val="001A5035"/>
    <w:rsid w:val="001D06BA"/>
    <w:rsid w:val="002336DE"/>
    <w:rsid w:val="00267B50"/>
    <w:rsid w:val="002A12DC"/>
    <w:rsid w:val="002B3923"/>
    <w:rsid w:val="002C6297"/>
    <w:rsid w:val="002F6981"/>
    <w:rsid w:val="00301E5D"/>
    <w:rsid w:val="0031220E"/>
    <w:rsid w:val="00312F2F"/>
    <w:rsid w:val="00314E18"/>
    <w:rsid w:val="00324474"/>
    <w:rsid w:val="003301B2"/>
    <w:rsid w:val="00354E08"/>
    <w:rsid w:val="003B6005"/>
    <w:rsid w:val="003E383A"/>
    <w:rsid w:val="003F6E91"/>
    <w:rsid w:val="004428B8"/>
    <w:rsid w:val="004533DC"/>
    <w:rsid w:val="00472495"/>
    <w:rsid w:val="00480221"/>
    <w:rsid w:val="004830A1"/>
    <w:rsid w:val="0048410F"/>
    <w:rsid w:val="00494743"/>
    <w:rsid w:val="004A5108"/>
    <w:rsid w:val="004D242B"/>
    <w:rsid w:val="004D2EDE"/>
    <w:rsid w:val="00504E29"/>
    <w:rsid w:val="00525B48"/>
    <w:rsid w:val="00540F2F"/>
    <w:rsid w:val="0054201B"/>
    <w:rsid w:val="0054397A"/>
    <w:rsid w:val="00583DB2"/>
    <w:rsid w:val="005D7B8E"/>
    <w:rsid w:val="005F2B69"/>
    <w:rsid w:val="00604BC5"/>
    <w:rsid w:val="006075C4"/>
    <w:rsid w:val="00615AEE"/>
    <w:rsid w:val="00624C04"/>
    <w:rsid w:val="00634430"/>
    <w:rsid w:val="00636BCB"/>
    <w:rsid w:val="006509F5"/>
    <w:rsid w:val="0066292F"/>
    <w:rsid w:val="006800C2"/>
    <w:rsid w:val="00684ED9"/>
    <w:rsid w:val="006F0845"/>
    <w:rsid w:val="006F7663"/>
    <w:rsid w:val="0072726A"/>
    <w:rsid w:val="00774358"/>
    <w:rsid w:val="00795411"/>
    <w:rsid w:val="00796AC1"/>
    <w:rsid w:val="007E0E75"/>
    <w:rsid w:val="00815DFE"/>
    <w:rsid w:val="00826D2B"/>
    <w:rsid w:val="00840C51"/>
    <w:rsid w:val="00870A05"/>
    <w:rsid w:val="0088347E"/>
    <w:rsid w:val="008878D1"/>
    <w:rsid w:val="008912B8"/>
    <w:rsid w:val="00893EBD"/>
    <w:rsid w:val="008D3316"/>
    <w:rsid w:val="008E314B"/>
    <w:rsid w:val="008E4029"/>
    <w:rsid w:val="00924C43"/>
    <w:rsid w:val="00936F56"/>
    <w:rsid w:val="00973826"/>
    <w:rsid w:val="00974734"/>
    <w:rsid w:val="00977F4C"/>
    <w:rsid w:val="00980AEA"/>
    <w:rsid w:val="009A412C"/>
    <w:rsid w:val="009B58AB"/>
    <w:rsid w:val="009B5B8A"/>
    <w:rsid w:val="009D2FB4"/>
    <w:rsid w:val="009E21FC"/>
    <w:rsid w:val="009E4044"/>
    <w:rsid w:val="009F2CC1"/>
    <w:rsid w:val="00A7172C"/>
    <w:rsid w:val="00AD68D6"/>
    <w:rsid w:val="00B013F4"/>
    <w:rsid w:val="00B31F3B"/>
    <w:rsid w:val="00B61179"/>
    <w:rsid w:val="00B72104"/>
    <w:rsid w:val="00B87942"/>
    <w:rsid w:val="00B9117C"/>
    <w:rsid w:val="00B91487"/>
    <w:rsid w:val="00BA6635"/>
    <w:rsid w:val="00BD3F90"/>
    <w:rsid w:val="00BE47A1"/>
    <w:rsid w:val="00BE574E"/>
    <w:rsid w:val="00C12061"/>
    <w:rsid w:val="00C12988"/>
    <w:rsid w:val="00C3640E"/>
    <w:rsid w:val="00C60253"/>
    <w:rsid w:val="00C72B29"/>
    <w:rsid w:val="00C86597"/>
    <w:rsid w:val="00C959D1"/>
    <w:rsid w:val="00CA485A"/>
    <w:rsid w:val="00CB367F"/>
    <w:rsid w:val="00CB5864"/>
    <w:rsid w:val="00CC4F2F"/>
    <w:rsid w:val="00D221FB"/>
    <w:rsid w:val="00D265A8"/>
    <w:rsid w:val="00D50CE7"/>
    <w:rsid w:val="00D877B2"/>
    <w:rsid w:val="00D9706C"/>
    <w:rsid w:val="00DB00F5"/>
    <w:rsid w:val="00DB352E"/>
    <w:rsid w:val="00DB57C4"/>
    <w:rsid w:val="00DC58CD"/>
    <w:rsid w:val="00DD412B"/>
    <w:rsid w:val="00DE2477"/>
    <w:rsid w:val="00E12593"/>
    <w:rsid w:val="00E32811"/>
    <w:rsid w:val="00E520D6"/>
    <w:rsid w:val="00E619E2"/>
    <w:rsid w:val="00E61D2C"/>
    <w:rsid w:val="00E63D19"/>
    <w:rsid w:val="00E8147E"/>
    <w:rsid w:val="00EA2750"/>
    <w:rsid w:val="00EB72EB"/>
    <w:rsid w:val="00EC0060"/>
    <w:rsid w:val="00ED28BE"/>
    <w:rsid w:val="00EE200A"/>
    <w:rsid w:val="00EF3278"/>
    <w:rsid w:val="00F048D9"/>
    <w:rsid w:val="00F04EEE"/>
    <w:rsid w:val="00F10F78"/>
    <w:rsid w:val="00F1379C"/>
    <w:rsid w:val="00F21132"/>
    <w:rsid w:val="00F41EF8"/>
    <w:rsid w:val="00F768C9"/>
    <w:rsid w:val="00F8672B"/>
    <w:rsid w:val="00FC0CDC"/>
    <w:rsid w:val="00FF5C7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47E"/>
    <w:pPr>
      <w:spacing w:after="200" w:line="276" w:lineRule="auto"/>
    </w:pPr>
    <w:rPr>
      <w:rFonts w:ascii="Calibri" w:hAnsi="Calibri"/>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8147E"/>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rsid w:val="00E81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link w:val="HTML"/>
    <w:rsid w:val="00E8147E"/>
    <w:rPr>
      <w:rFonts w:ascii="Courier New" w:hAnsi="Courier New" w:cs="Courier New"/>
      <w:sz w:val="22"/>
      <w:szCs w:val="22"/>
      <w:lang w:val="ru-RU" w:eastAsia="ru-RU" w:bidi="ar-SA"/>
    </w:rPr>
  </w:style>
  <w:style w:type="paragraph" w:styleId="a3">
    <w:name w:val="Normal (Web)"/>
    <w:basedOn w:val="a"/>
    <w:rsid w:val="00E8147E"/>
    <w:pPr>
      <w:spacing w:before="100" w:beforeAutospacing="1" w:after="100" w:afterAutospacing="1" w:line="240" w:lineRule="auto"/>
    </w:pPr>
    <w:rPr>
      <w:rFonts w:ascii="Times New Roman" w:hAnsi="Times New Roman"/>
      <w:sz w:val="24"/>
      <w:szCs w:val="24"/>
    </w:rPr>
  </w:style>
  <w:style w:type="table" w:styleId="a4">
    <w:name w:val="Table Grid"/>
    <w:basedOn w:val="a1"/>
    <w:rsid w:val="006F76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74358"/>
    <w:pPr>
      <w:tabs>
        <w:tab w:val="center" w:pos="4677"/>
        <w:tab w:val="right" w:pos="9355"/>
      </w:tabs>
    </w:pPr>
  </w:style>
  <w:style w:type="character" w:customStyle="1" w:styleId="a6">
    <w:name w:val="Верхний колонтитул Знак"/>
    <w:link w:val="a5"/>
    <w:uiPriority w:val="99"/>
    <w:rsid w:val="00774358"/>
    <w:rPr>
      <w:rFonts w:ascii="Calibri" w:hAnsi="Calibri"/>
      <w:sz w:val="22"/>
      <w:szCs w:val="22"/>
    </w:rPr>
  </w:style>
  <w:style w:type="paragraph" w:styleId="a7">
    <w:name w:val="footer"/>
    <w:basedOn w:val="a"/>
    <w:link w:val="a8"/>
    <w:uiPriority w:val="99"/>
    <w:semiHidden/>
    <w:unhideWhenUsed/>
    <w:rsid w:val="00774358"/>
    <w:pPr>
      <w:tabs>
        <w:tab w:val="center" w:pos="4677"/>
        <w:tab w:val="right" w:pos="9355"/>
      </w:tabs>
    </w:pPr>
  </w:style>
  <w:style w:type="character" w:customStyle="1" w:styleId="a8">
    <w:name w:val="Нижний колонтитул Знак"/>
    <w:link w:val="a7"/>
    <w:uiPriority w:val="99"/>
    <w:semiHidden/>
    <w:rsid w:val="00774358"/>
    <w:rPr>
      <w:rFonts w:ascii="Calibri" w:hAnsi="Calibri"/>
      <w:sz w:val="22"/>
      <w:szCs w:val="22"/>
    </w:rPr>
  </w:style>
  <w:style w:type="character" w:customStyle="1" w:styleId="Verdana7pt">
    <w:name w:val="Основной текст + Verdana;7 pt"/>
    <w:rsid w:val="00E32811"/>
    <w:rPr>
      <w:rFonts w:ascii="Verdana" w:eastAsia="Verdana" w:hAnsi="Verdana" w:cs="Verdana"/>
      <w:b w:val="0"/>
      <w:bCs w:val="0"/>
      <w:i w:val="0"/>
      <w:iCs w:val="0"/>
      <w:smallCaps w:val="0"/>
      <w:strike w:val="0"/>
      <w:color w:val="000000"/>
      <w:spacing w:val="3"/>
      <w:w w:val="100"/>
      <w:position w:val="0"/>
      <w:sz w:val="14"/>
      <w:szCs w:val="14"/>
      <w:u w:val="none"/>
      <w:lang w:val="uk-UA"/>
    </w:rPr>
  </w:style>
  <w:style w:type="character" w:styleId="a9">
    <w:name w:val="Hyperlink"/>
    <w:rsid w:val="00E32811"/>
    <w:rPr>
      <w:color w:val="0066CC"/>
      <w:u w:val="single"/>
    </w:rPr>
  </w:style>
  <w:style w:type="character" w:customStyle="1" w:styleId="aa">
    <w:name w:val="Основной текст_"/>
    <w:link w:val="1"/>
    <w:rsid w:val="00E32811"/>
    <w:rPr>
      <w:spacing w:val="3"/>
      <w:sz w:val="21"/>
      <w:szCs w:val="21"/>
      <w:shd w:val="clear" w:color="auto" w:fill="FFFFFF"/>
    </w:rPr>
  </w:style>
  <w:style w:type="paragraph" w:customStyle="1" w:styleId="1">
    <w:name w:val="Основной текст1"/>
    <w:basedOn w:val="a"/>
    <w:link w:val="aa"/>
    <w:rsid w:val="00E32811"/>
    <w:pPr>
      <w:widowControl w:val="0"/>
      <w:shd w:val="clear" w:color="auto" w:fill="FFFFFF"/>
      <w:spacing w:before="720" w:after="240" w:line="278" w:lineRule="exact"/>
      <w:jc w:val="both"/>
    </w:pPr>
    <w:rPr>
      <w:rFonts w:ascii="Times New Roman" w:hAnsi="Times New Roman"/>
      <w:spacing w:val="3"/>
      <w:sz w:val="21"/>
      <w:szCs w:val="21"/>
    </w:rPr>
  </w:style>
  <w:style w:type="character" w:customStyle="1" w:styleId="2">
    <w:name w:val="Основной текст (2)_"/>
    <w:link w:val="20"/>
    <w:rsid w:val="00DC58CD"/>
    <w:rPr>
      <w:rFonts w:ascii="Verdana" w:eastAsia="Verdana" w:hAnsi="Verdana" w:cs="Verdana"/>
      <w:b/>
      <w:bCs/>
      <w:spacing w:val="4"/>
      <w:sz w:val="14"/>
      <w:szCs w:val="14"/>
      <w:shd w:val="clear" w:color="auto" w:fill="FFFFFF"/>
    </w:rPr>
  </w:style>
  <w:style w:type="character" w:customStyle="1" w:styleId="6">
    <w:name w:val="Основной текст (6)_"/>
    <w:link w:val="60"/>
    <w:rsid w:val="00DC58CD"/>
    <w:rPr>
      <w:rFonts w:ascii="Verdana" w:eastAsia="Verdana" w:hAnsi="Verdana" w:cs="Verdana"/>
      <w:spacing w:val="3"/>
      <w:sz w:val="14"/>
      <w:szCs w:val="14"/>
      <w:shd w:val="clear" w:color="auto" w:fill="FFFFFF"/>
    </w:rPr>
  </w:style>
  <w:style w:type="paragraph" w:customStyle="1" w:styleId="20">
    <w:name w:val="Основной текст (2)"/>
    <w:basedOn w:val="a"/>
    <w:link w:val="2"/>
    <w:rsid w:val="00DC58CD"/>
    <w:pPr>
      <w:widowControl w:val="0"/>
      <w:shd w:val="clear" w:color="auto" w:fill="FFFFFF"/>
      <w:spacing w:before="720" w:after="0" w:line="192" w:lineRule="exact"/>
    </w:pPr>
    <w:rPr>
      <w:rFonts w:ascii="Verdana" w:eastAsia="Verdana" w:hAnsi="Verdana"/>
      <w:b/>
      <w:bCs/>
      <w:spacing w:val="4"/>
      <w:sz w:val="14"/>
      <w:szCs w:val="14"/>
    </w:rPr>
  </w:style>
  <w:style w:type="paragraph" w:customStyle="1" w:styleId="60">
    <w:name w:val="Основной текст (6)"/>
    <w:basedOn w:val="a"/>
    <w:link w:val="6"/>
    <w:rsid w:val="00DC58CD"/>
    <w:pPr>
      <w:widowControl w:val="0"/>
      <w:shd w:val="clear" w:color="auto" w:fill="FFFFFF"/>
      <w:spacing w:after="360" w:line="192" w:lineRule="exact"/>
      <w:jc w:val="center"/>
    </w:pPr>
    <w:rPr>
      <w:rFonts w:ascii="Verdana" w:eastAsia="Verdana" w:hAnsi="Verdana"/>
      <w:spacing w:val="3"/>
      <w:sz w:val="14"/>
      <w:szCs w:val="14"/>
    </w:rPr>
  </w:style>
  <w:style w:type="paragraph" w:styleId="ab">
    <w:name w:val="Balloon Text"/>
    <w:basedOn w:val="a"/>
    <w:link w:val="ac"/>
    <w:uiPriority w:val="99"/>
    <w:semiHidden/>
    <w:unhideWhenUsed/>
    <w:rsid w:val="00980AEA"/>
    <w:pPr>
      <w:spacing w:after="0" w:line="240" w:lineRule="auto"/>
    </w:pPr>
    <w:rPr>
      <w:rFonts w:ascii="Segoe UI" w:hAnsi="Segoe UI"/>
      <w:sz w:val="18"/>
      <w:szCs w:val="18"/>
    </w:rPr>
  </w:style>
  <w:style w:type="character" w:customStyle="1" w:styleId="ac">
    <w:name w:val="Текст выноски Знак"/>
    <w:link w:val="ab"/>
    <w:uiPriority w:val="99"/>
    <w:semiHidden/>
    <w:rsid w:val="00980AEA"/>
    <w:rPr>
      <w:rFonts w:ascii="Segoe UI" w:hAnsi="Segoe UI" w:cs="Segoe UI"/>
      <w:sz w:val="18"/>
      <w:szCs w:val="18"/>
      <w:lang w:val="ru-RU" w:eastAsia="ru-RU"/>
    </w:rPr>
  </w:style>
  <w:style w:type="paragraph" w:styleId="ad">
    <w:name w:val="List Paragraph"/>
    <w:basedOn w:val="a"/>
    <w:uiPriority w:val="34"/>
    <w:qFormat/>
    <w:rsid w:val="001533F3"/>
    <w:pPr>
      <w:spacing w:after="0" w:line="240" w:lineRule="auto"/>
      <w:ind w:left="720"/>
      <w:contextualSpacing/>
    </w:pPr>
    <w:rPr>
      <w:rFonts w:ascii="Times New Roman" w:hAnsi="Times New Roman"/>
      <w:sz w:val="24"/>
      <w:szCs w:val="24"/>
      <w:lang w:val="uk-UA"/>
    </w:rPr>
  </w:style>
  <w:style w:type="paragraph" w:styleId="ae">
    <w:name w:val="Title"/>
    <w:basedOn w:val="a"/>
    <w:next w:val="a"/>
    <w:link w:val="af"/>
    <w:uiPriority w:val="10"/>
    <w:qFormat/>
    <w:rsid w:val="00B87942"/>
    <w:pPr>
      <w:spacing w:before="240" w:after="60"/>
      <w:jc w:val="center"/>
      <w:outlineLvl w:val="0"/>
    </w:pPr>
    <w:rPr>
      <w:rFonts w:ascii="Cambria" w:hAnsi="Cambria"/>
      <w:b/>
      <w:bCs/>
      <w:kern w:val="28"/>
      <w:sz w:val="32"/>
      <w:szCs w:val="32"/>
    </w:rPr>
  </w:style>
  <w:style w:type="character" w:customStyle="1" w:styleId="af">
    <w:name w:val="Название Знак"/>
    <w:basedOn w:val="a0"/>
    <w:link w:val="ae"/>
    <w:uiPriority w:val="10"/>
    <w:rsid w:val="00B87942"/>
    <w:rPr>
      <w:rFonts w:ascii="Cambria" w:hAnsi="Cambria"/>
      <w:b/>
      <w:bCs/>
      <w:kern w:val="28"/>
      <w:sz w:val="32"/>
      <w:szCs w:val="32"/>
      <w:lang w:val="ru-RU" w:eastAsia="ru-RU"/>
    </w:rPr>
  </w:style>
  <w:style w:type="paragraph" w:styleId="af0">
    <w:name w:val="Body Text"/>
    <w:basedOn w:val="a"/>
    <w:link w:val="af1"/>
    <w:uiPriority w:val="99"/>
    <w:unhideWhenUsed/>
    <w:qFormat/>
    <w:rsid w:val="00031F6E"/>
    <w:pPr>
      <w:spacing w:after="120" w:line="240" w:lineRule="auto"/>
      <w:jc w:val="both"/>
    </w:pPr>
    <w:rPr>
      <w:rFonts w:ascii="Times New Roman" w:eastAsia="SimSun" w:hAnsi="Times New Roman"/>
      <w:sz w:val="28"/>
      <w:szCs w:val="24"/>
      <w:lang w:val="uk-UA" w:eastAsia="en-US"/>
    </w:rPr>
  </w:style>
  <w:style w:type="character" w:customStyle="1" w:styleId="af1">
    <w:name w:val="Основной текст Знак"/>
    <w:basedOn w:val="a0"/>
    <w:link w:val="af0"/>
    <w:uiPriority w:val="99"/>
    <w:rsid w:val="00031F6E"/>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299306404">
      <w:bodyDiv w:val="1"/>
      <w:marLeft w:val="0"/>
      <w:marRight w:val="0"/>
      <w:marTop w:val="0"/>
      <w:marBottom w:val="0"/>
      <w:divBdr>
        <w:top w:val="none" w:sz="0" w:space="0" w:color="auto"/>
        <w:left w:val="none" w:sz="0" w:space="0" w:color="auto"/>
        <w:bottom w:val="none" w:sz="0" w:space="0" w:color="auto"/>
        <w:right w:val="none" w:sz="0" w:space="0" w:color="auto"/>
      </w:divBdr>
    </w:div>
    <w:div w:id="409540798">
      <w:bodyDiv w:val="1"/>
      <w:marLeft w:val="0"/>
      <w:marRight w:val="0"/>
      <w:marTop w:val="0"/>
      <w:marBottom w:val="0"/>
      <w:divBdr>
        <w:top w:val="none" w:sz="0" w:space="0" w:color="auto"/>
        <w:left w:val="none" w:sz="0" w:space="0" w:color="auto"/>
        <w:bottom w:val="none" w:sz="0" w:space="0" w:color="auto"/>
        <w:right w:val="none" w:sz="0" w:space="0" w:color="auto"/>
      </w:divBdr>
    </w:div>
    <w:div w:id="1639453637">
      <w:bodyDiv w:val="1"/>
      <w:marLeft w:val="0"/>
      <w:marRight w:val="0"/>
      <w:marTop w:val="0"/>
      <w:marBottom w:val="0"/>
      <w:divBdr>
        <w:top w:val="none" w:sz="0" w:space="0" w:color="auto"/>
        <w:left w:val="none" w:sz="0" w:space="0" w:color="auto"/>
        <w:bottom w:val="none" w:sz="0" w:space="0" w:color="auto"/>
        <w:right w:val="none" w:sz="0" w:space="0" w:color="auto"/>
      </w:divBdr>
    </w:div>
    <w:div w:id="173342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msu.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tsnap.dobromyl@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5000</Words>
  <Characters>2851</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4 до наказу ДМС</vt:lpstr>
      <vt:lpstr>Додаток 4 до наказу ДМС</vt:lpstr>
    </vt:vector>
  </TitlesOfParts>
  <Company>DDGIRFO</Company>
  <LinksUpToDate>false</LinksUpToDate>
  <CharactersWithSpaces>7836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4 до наказу ДМС</dc:title>
  <dc:creator>Sergey</dc:creator>
  <cp:lastModifiedBy>Користувач Windows</cp:lastModifiedBy>
  <cp:revision>12</cp:revision>
  <cp:lastPrinted>2019-07-19T10:45:00Z</cp:lastPrinted>
  <dcterms:created xsi:type="dcterms:W3CDTF">2024-04-24T08:42:00Z</dcterms:created>
  <dcterms:modified xsi:type="dcterms:W3CDTF">2025-11-19T10:07:00Z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893075343</vt:i4>
  </property>
</Properties>
</file>